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 -->
  <w:body>
    <w:p w:rsidR="1EF90F3B" w:rsidP="00AD3D54" w14:paraId="3D84ACF5" w14:textId="42A0C1DD"/>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tblPr>
      <w:tblGrid>
        <w:gridCol w:w="1537"/>
        <w:gridCol w:w="585"/>
        <w:gridCol w:w="2126"/>
        <w:gridCol w:w="1559"/>
        <w:gridCol w:w="2241"/>
        <w:gridCol w:w="1841"/>
      </w:tblGrid>
      <w:tr w:rsidTr="00AD3D54" w14:paraId="53862D67" w14:textId="77777777">
        <w:tblPrEx>
          <w:tblW w:w="9889" w:type="dxa"/>
          <w:tblLook w:val="00A0"/>
        </w:tblPrEx>
        <w:trPr>
          <w:trHeight w:val="668"/>
        </w:trPr>
        <w:tc>
          <w:tcPr>
            <w:tcW w:w="1537" w:type="dxa"/>
            <w:shd w:val="clear" w:color="auto" w:fill="F2F2F2" w:themeFill="background1" w:themeFillShade="F2"/>
            <w:vAlign w:val="center"/>
          </w:tcPr>
          <w:p w:rsidRPr="00EE1ADF" w:rsidR="00EB7E93" w:rsidP="00AD3D54" w14:paraId="4C5F04F0" w14:textId="77777777">
            <w:pPr>
              <w:pStyle w:val="Tabletitle"/>
            </w:pPr>
            <w:r w:rsidRPr="00EE1ADF">
              <w:t>Applies to:</w:t>
            </w:r>
          </w:p>
        </w:tc>
        <w:tc>
          <w:tcPr>
            <w:tcW w:w="8352" w:type="dxa"/>
            <w:gridSpan w:val="5"/>
            <w:shd w:val="clear" w:color="auto" w:fill="auto"/>
            <w:vAlign w:val="center"/>
          </w:tcPr>
          <w:p w:rsidRPr="00EE1ADF" w:rsidR="00EB7E93" w:rsidP="00AD3D54" w14:paraId="744D4613" w14:textId="2A9F4E02">
            <w:pPr>
              <w:pStyle w:val="Tabletext"/>
            </w:pPr>
            <w:r>
              <w:t>All Intereach</w:t>
            </w:r>
            <w:r w:rsidR="350CC448">
              <w:t xml:space="preserve"> </w:t>
            </w:r>
            <w:r w:rsidR="455F1A4B">
              <w:t>workers</w:t>
            </w:r>
            <w:r w:rsidR="5FA6C9A2">
              <w:t>. For the purpose of this document the</w:t>
            </w:r>
            <w:r w:rsidR="455F1A4B">
              <w:t xml:space="preserve"> </w:t>
            </w:r>
            <w:r w:rsidR="5FA6C9A2">
              <w:t xml:space="preserve">term “Workers: applies to all employees, volunteers, </w:t>
            </w:r>
            <w:r w:rsidR="10D7A24B">
              <w:t>contractors, students, FDC Educators and Board Members.</w:t>
            </w:r>
          </w:p>
        </w:tc>
      </w:tr>
      <w:tr w:rsidTr="00AD3D54" w14:paraId="535B4194" w14:textId="77777777">
        <w:tblPrEx>
          <w:tblW w:w="9889" w:type="dxa"/>
          <w:tblLook w:val="00A0"/>
        </w:tblPrEx>
        <w:trPr>
          <w:trHeight w:val="563"/>
        </w:trPr>
        <w:tc>
          <w:tcPr>
            <w:tcW w:w="1537" w:type="dxa"/>
            <w:shd w:val="clear" w:color="auto" w:fill="F2F2F2" w:themeFill="background1" w:themeFillShade="F2"/>
            <w:vAlign w:val="center"/>
          </w:tcPr>
          <w:p w:rsidRPr="00EE1ADF" w:rsidR="00EB7E93" w:rsidP="00AD3D54" w14:paraId="5D88B4D6" w14:textId="77777777">
            <w:pPr>
              <w:pStyle w:val="Tabletitle"/>
            </w:pPr>
            <w:r w:rsidRPr="00EE1ADF">
              <w:t>Definitions:</w:t>
            </w:r>
          </w:p>
        </w:tc>
        <w:tc>
          <w:tcPr>
            <w:tcW w:w="8352" w:type="dxa"/>
            <w:gridSpan w:val="5"/>
            <w:shd w:val="clear" w:color="auto" w:fill="auto"/>
            <w:vAlign w:val="center"/>
          </w:tcPr>
          <w:p w:rsidRPr="00086DCE" w:rsidR="00EB7E93" w:rsidP="00AD3D54" w14:paraId="608E6F93" w14:textId="40E44026">
            <w:pPr>
              <w:pStyle w:val="Tabletext"/>
            </w:pPr>
            <w:r>
              <w:t xml:space="preserve">Refer to </w:t>
            </w:r>
            <w:r w:rsidR="005F2403">
              <w:t xml:space="preserve">the </w:t>
            </w:r>
            <w:r>
              <w:t xml:space="preserve">Schedule of </w:t>
            </w:r>
            <w:r w:rsidR="005F2403">
              <w:t xml:space="preserve">the WHS Act for </w:t>
            </w:r>
            <w:r>
              <w:t>Definitions:</w:t>
            </w:r>
            <w:r w:rsidRPr="42A2D0F3">
              <w:t xml:space="preserve"> officer, supervisor</w:t>
            </w:r>
            <w:r w:rsidR="000C5D1D">
              <w:t>,</w:t>
            </w:r>
            <w:r w:rsidRPr="42A2D0F3">
              <w:t xml:space="preserve"> worker</w:t>
            </w:r>
            <w:r w:rsidRPr="42A2D0F3" w:rsidR="43BCDD36">
              <w:t xml:space="preserve">, contractor, </w:t>
            </w:r>
            <w:r w:rsidRPr="42A2D0F3" w:rsidR="56A0CC26">
              <w:t>sub-</w:t>
            </w:r>
            <w:r w:rsidRPr="42A2D0F3" w:rsidR="2827A7F8">
              <w:t>contractor</w:t>
            </w:r>
            <w:r w:rsidRPr="42A2D0F3" w:rsidR="56A0CC26">
              <w:t xml:space="preserve">, </w:t>
            </w:r>
            <w:r w:rsidRPr="42A2D0F3" w:rsidR="2936918D">
              <w:t xml:space="preserve">and </w:t>
            </w:r>
            <w:r w:rsidRPr="42A2D0F3" w:rsidR="43BCDD36">
              <w:t>volunteer</w:t>
            </w:r>
            <w:r w:rsidR="00CF4E10">
              <w:t>.</w:t>
            </w:r>
            <w:r w:rsidRPr="42A2D0F3" w:rsidR="58707735">
              <w:t xml:space="preserve"> </w:t>
            </w:r>
          </w:p>
        </w:tc>
      </w:tr>
      <w:tr w:rsidTr="00AD3D54" w14:paraId="0BA74624" w14:textId="77777777">
        <w:tblPrEx>
          <w:tblW w:w="9889" w:type="dxa"/>
          <w:tblLook w:val="00A0"/>
        </w:tblPrEx>
        <w:trPr>
          <w:trHeight w:val="557"/>
        </w:trPr>
        <w:tc>
          <w:tcPr>
            <w:tcW w:w="1537" w:type="dxa"/>
            <w:shd w:val="clear" w:color="auto" w:fill="F2F2F2" w:themeFill="background1" w:themeFillShade="F2"/>
            <w:vAlign w:val="center"/>
          </w:tcPr>
          <w:p w:rsidRPr="00EE1ADF" w:rsidR="00EB7E93" w:rsidP="00AD3D54" w14:paraId="6EEFA92C" w14:textId="77777777">
            <w:pPr>
              <w:pStyle w:val="Tabletitle"/>
            </w:pPr>
            <w:r w:rsidRPr="00EE1ADF">
              <w:t>Version:</w:t>
            </w:r>
          </w:p>
        </w:tc>
        <w:tc>
          <w:tcPr>
            <w:tcW w:w="585" w:type="dxa"/>
            <w:shd w:val="clear" w:color="auto" w:fill="auto"/>
            <w:vAlign w:val="center"/>
          </w:tcPr>
          <w:p w:rsidRPr="00EE1ADF" w:rsidR="00EB7E93" w:rsidP="00AD3D54" w14:paraId="7B39F817" w14:textId="6D9D2DF2">
            <w:pPr>
              <w:pStyle w:val="Tabletext"/>
            </w:pPr>
            <w:r>
              <w:t>6</w:t>
            </w:r>
            <w:r w:rsidR="0052688C">
              <w:t>.0</w:t>
            </w:r>
          </w:p>
        </w:tc>
        <w:tc>
          <w:tcPr>
            <w:tcW w:w="2126" w:type="dxa"/>
            <w:shd w:val="clear" w:color="auto" w:fill="F2F2F2" w:themeFill="background1" w:themeFillShade="F2"/>
            <w:vAlign w:val="center"/>
          </w:tcPr>
          <w:p w:rsidRPr="00EE1ADF" w:rsidR="00EB7E93" w:rsidP="00AD3D54" w14:paraId="79EF74FA" w14:textId="77777777">
            <w:pPr>
              <w:pStyle w:val="Tabletitle"/>
            </w:pPr>
            <w:r w:rsidRPr="00EE1ADF">
              <w:t>Date approved:</w:t>
            </w:r>
          </w:p>
        </w:tc>
        <w:tc>
          <w:tcPr>
            <w:tcW w:w="1559" w:type="dxa"/>
            <w:shd w:val="clear" w:color="auto" w:fill="auto"/>
            <w:vAlign w:val="center"/>
          </w:tcPr>
          <w:p w:rsidRPr="00EE1ADF" w:rsidR="00EB7E93" w:rsidP="00AD3D54" w14:paraId="726786F0" w14:textId="5630552B">
            <w:pPr>
              <w:pStyle w:val="Tabletext"/>
            </w:pPr>
            <w:r>
              <w:t>0</w:t>
            </w:r>
            <w:r w:rsidR="0052688C">
              <w:t>8</w:t>
            </w:r>
            <w:r>
              <w:t>/0</w:t>
            </w:r>
            <w:r w:rsidR="0052688C">
              <w:t>2</w:t>
            </w:r>
            <w:r>
              <w:t>/2023</w:t>
            </w:r>
          </w:p>
        </w:tc>
        <w:tc>
          <w:tcPr>
            <w:tcW w:w="2241" w:type="dxa"/>
            <w:shd w:val="clear" w:color="auto" w:fill="F2F2F2" w:themeFill="background1" w:themeFillShade="F2"/>
            <w:vAlign w:val="center"/>
          </w:tcPr>
          <w:p w:rsidRPr="00EE1ADF" w:rsidR="00EB7E93" w:rsidP="00AD3D54" w14:paraId="08B0A997" w14:textId="77777777">
            <w:pPr>
              <w:pStyle w:val="Tabletitle"/>
            </w:pPr>
            <w:r>
              <w:t>Next review date:</w:t>
            </w:r>
          </w:p>
        </w:tc>
        <w:tc>
          <w:tcPr>
            <w:tcW w:w="1841" w:type="dxa"/>
            <w:shd w:val="clear" w:color="auto" w:fill="auto"/>
            <w:vAlign w:val="center"/>
          </w:tcPr>
          <w:p w:rsidRPr="00EE1ADF" w:rsidR="00EB7E93" w:rsidP="00AD3D54" w14:paraId="7C66B7D4" w14:textId="1A15D895">
            <w:pPr>
              <w:pStyle w:val="Tabletext"/>
            </w:pPr>
            <w:r>
              <w:t>0</w:t>
            </w:r>
            <w:r w:rsidR="0052688C">
              <w:t>8</w:t>
            </w:r>
            <w:r>
              <w:t>/0</w:t>
            </w:r>
            <w:r w:rsidR="0052688C">
              <w:t>2</w:t>
            </w:r>
            <w:r>
              <w:t>/2026</w:t>
            </w:r>
          </w:p>
        </w:tc>
      </w:tr>
    </w:tbl>
    <w:p w:rsidRPr="00AD3D54" w:rsidR="00EB7E93" w:rsidP="00AD3D54" w14:paraId="0017BDF3" w14:textId="77777777">
      <w:pPr>
        <w:pStyle w:val="Heading2"/>
      </w:pPr>
      <w:r w:rsidRPr="00AD3D54">
        <w:t>Policy Statement</w:t>
      </w:r>
    </w:p>
    <w:p w:rsidRPr="00864734" w:rsidR="00EB7E93" w:rsidP="00AD3D54" w14:paraId="29DED07F" w14:textId="18DB33A9">
      <w:r>
        <w:t>At Intereach</w:t>
      </w:r>
      <w:r w:rsidR="00CF4E10">
        <w:t>,</w:t>
      </w:r>
      <w:r>
        <w:t xml:space="preserve"> our Work Health &amp; Safety (WHS) Policy is based on the </w:t>
      </w:r>
      <w:r w:rsidR="25C6E6EA">
        <w:t xml:space="preserve">physical and psychological </w:t>
      </w:r>
      <w:r w:rsidR="00CF4E10">
        <w:t>wellbeing</w:t>
      </w:r>
      <w:r w:rsidR="25C6E6EA">
        <w:t xml:space="preserve"> </w:t>
      </w:r>
      <w:r>
        <w:t xml:space="preserve">of people employed at work or people affected by our work is a major priority. </w:t>
      </w:r>
    </w:p>
    <w:p w:rsidR="00EB7E93" w:rsidP="00AD3D54" w14:paraId="63F15AF9" w14:textId="77777777">
      <w:r>
        <w:t>Intereach is committed to:</w:t>
      </w:r>
    </w:p>
    <w:p w:rsidRPr="00383A29" w:rsidR="003466DE" w:rsidP="00AD3D54" w14:paraId="2414EF8B" w14:textId="5E28B6D9">
      <w:pPr>
        <w:pStyle w:val="ListParagraph"/>
        <w:numPr>
          <w:ilvl w:val="0"/>
          <w:numId w:val="19"/>
        </w:numPr>
        <w:rPr>
          <w:rFonts w:cs="Arial"/>
          <w:color w:val="000000"/>
        </w:rPr>
      </w:pPr>
      <w:r>
        <w:t>providing and maintaining a safe and healthy work environment</w:t>
      </w:r>
      <w:r w:rsidR="208E651F">
        <w:t>;</w:t>
      </w:r>
    </w:p>
    <w:p w:rsidR="00633AA9" w:rsidP="00AD3D54" w14:paraId="46822880" w14:textId="573D2AD6">
      <w:pPr>
        <w:pStyle w:val="ListParagraph"/>
        <w:numPr>
          <w:ilvl w:val="0"/>
          <w:numId w:val="19"/>
        </w:numPr>
      </w:pPr>
      <w:r w:rsidRPr="005B02BB">
        <w:t xml:space="preserve">complying with Work Health and Safety </w:t>
      </w:r>
      <w:r w:rsidRPr="005B02BB" w:rsidR="001E0EDC">
        <w:t>legislation</w:t>
      </w:r>
      <w:r w:rsidRPr="005B02BB">
        <w:t>, relevant codes of practice and compliance codes</w:t>
      </w:r>
      <w:r w:rsidRPr="005B02BB" w:rsidR="64E9FE91">
        <w:t>;</w:t>
      </w:r>
    </w:p>
    <w:p w:rsidRPr="00BE2019" w:rsidR="00D80772" w:rsidP="00AD3D54" w14:paraId="73D2C6F7" w14:textId="344FAD9E">
      <w:pPr>
        <w:pStyle w:val="ListParagraph"/>
        <w:numPr>
          <w:ilvl w:val="0"/>
          <w:numId w:val="19"/>
        </w:numPr>
      </w:pPr>
      <w:r w:rsidRPr="605DE2CB">
        <w:t>e</w:t>
      </w:r>
      <w:r w:rsidRPr="605DE2CB" w:rsidR="7FF20A84">
        <w:t>nsuring</w:t>
      </w:r>
      <w:r w:rsidRPr="605DE2CB" w:rsidR="347FF88B">
        <w:t xml:space="preserve"> a safe </w:t>
      </w:r>
      <w:r w:rsidRPr="605DE2CB" w:rsidR="23CBC691">
        <w:t xml:space="preserve">organisational </w:t>
      </w:r>
      <w:r w:rsidRPr="605DE2CB" w:rsidR="347FF88B">
        <w:t>culture f</w:t>
      </w:r>
      <w:r w:rsidRPr="605DE2CB" w:rsidR="7F6DD862">
        <w:t>o</w:t>
      </w:r>
      <w:r w:rsidRPr="605DE2CB" w:rsidR="347FF88B">
        <w:t xml:space="preserve">r </w:t>
      </w:r>
      <w:r w:rsidR="05D42213">
        <w:t xml:space="preserve">participants </w:t>
      </w:r>
      <w:r w:rsidR="00F22961">
        <w:t>including</w:t>
      </w:r>
      <w:r w:rsidR="00863CFD">
        <w:t xml:space="preserve"> but not limited to</w:t>
      </w:r>
      <w:r>
        <w:t>:</w:t>
      </w:r>
      <w:r w:rsidR="00BE2019">
        <w:t xml:space="preserve"> </w:t>
      </w:r>
      <w:r w:rsidRPr="00BE2019" w:rsidR="347FF88B">
        <w:t>child</w:t>
      </w:r>
      <w:r w:rsidRPr="00BE2019" w:rsidR="4640B2B4">
        <w:t>ren</w:t>
      </w:r>
      <w:r w:rsidRPr="00BE2019" w:rsidR="347FF88B">
        <w:t xml:space="preserve"> </w:t>
      </w:r>
      <w:r w:rsidRPr="00BE2019" w:rsidR="00C523A8">
        <w:t xml:space="preserve">and young people, people with a disability and </w:t>
      </w:r>
      <w:r w:rsidRPr="00BE2019" w:rsidR="00BE2019">
        <w:t>older people.</w:t>
      </w:r>
    </w:p>
    <w:p w:rsidRPr="00D74E99" w:rsidR="00EB7E93" w:rsidP="00AD3D54" w14:paraId="0588DF57" w14:textId="1A6F26B5">
      <w:pPr>
        <w:pStyle w:val="ListParagraph"/>
        <w:numPr>
          <w:ilvl w:val="0"/>
          <w:numId w:val="19"/>
        </w:numPr>
        <w:rPr>
          <w:color w:val="000000"/>
        </w:rPr>
      </w:pPr>
      <w:r w:rsidRPr="76AB6A8C">
        <w:t xml:space="preserve">engaging </w:t>
      </w:r>
      <w:r w:rsidR="242F4A25">
        <w:t>workers</w:t>
      </w:r>
      <w:r w:rsidRPr="76AB6A8C">
        <w:t xml:space="preserve"> in a consultation process for </w:t>
      </w:r>
      <w:r w:rsidR="001E0EDC">
        <w:t>decision-making</w:t>
      </w:r>
      <w:r w:rsidRPr="76AB6A8C">
        <w:t xml:space="preserve"> where there is an impact on workplace health and safety</w:t>
      </w:r>
      <w:r w:rsidRPr="51B536F9" w:rsidR="26698FC2">
        <w:t>;</w:t>
      </w:r>
    </w:p>
    <w:p w:rsidRPr="00D74E99" w:rsidR="00EB7E93" w:rsidP="00AD3D54" w14:paraId="6EECB06B" w14:textId="42E5BF1E">
      <w:pPr>
        <w:pStyle w:val="ListParagraph"/>
        <w:numPr>
          <w:ilvl w:val="0"/>
          <w:numId w:val="19"/>
        </w:numPr>
        <w:rPr>
          <w:color w:val="000000"/>
        </w:rPr>
      </w:pPr>
      <w:r w:rsidRPr="42A2D0F3">
        <w:t xml:space="preserve">eliminating </w:t>
      </w:r>
      <w:r w:rsidR="000C5D1D">
        <w:t>and</w:t>
      </w:r>
      <w:r w:rsidRPr="42A2D0F3">
        <w:t xml:space="preserve"> minimising hazards and associated risks, </w:t>
      </w:r>
      <w:r w:rsidRPr="42A2D0F3" w:rsidR="562839A5">
        <w:t>as far as</w:t>
      </w:r>
      <w:r w:rsidRPr="42A2D0F3">
        <w:t xml:space="preserve"> is reasonably practicable; </w:t>
      </w:r>
    </w:p>
    <w:p w:rsidR="525A6A95" w:rsidP="00AD3D54" w14:paraId="678927AD" w14:textId="038EC753">
      <w:pPr>
        <w:pStyle w:val="ListParagraph"/>
        <w:numPr>
          <w:ilvl w:val="0"/>
          <w:numId w:val="19"/>
        </w:numPr>
      </w:pPr>
      <w:r w:rsidRPr="0F293FB4">
        <w:t xml:space="preserve">developing and maintaining a culture that encourages all </w:t>
      </w:r>
      <w:r w:rsidRPr="0F293FB4" w:rsidR="752D8045">
        <w:t>workers</w:t>
      </w:r>
      <w:r w:rsidRPr="0F293FB4">
        <w:t xml:space="preserve"> </w:t>
      </w:r>
      <w:r w:rsidRPr="0F293FB4" w:rsidR="001E0EDC">
        <w:t>to manage health and safety risks actively</w:t>
      </w:r>
      <w:r w:rsidRPr="0F293FB4" w:rsidR="3BA64C3C">
        <w:t>; and</w:t>
      </w:r>
      <w:r w:rsidR="00DE2830">
        <w:t>,</w:t>
      </w:r>
      <w:r w:rsidRPr="0F293FB4">
        <w:t xml:space="preserve"> </w:t>
      </w:r>
    </w:p>
    <w:p w:rsidR="4290879E" w:rsidP="00AD3D54" w14:paraId="55593AA5" w14:textId="61062488">
      <w:pPr>
        <w:pStyle w:val="ListParagraph"/>
        <w:numPr>
          <w:ilvl w:val="0"/>
          <w:numId w:val="19"/>
        </w:numPr>
      </w:pPr>
      <w:r>
        <w:t>m</w:t>
      </w:r>
      <w:r w:rsidRPr="1EF90F3B" w:rsidR="13225D8C">
        <w:t xml:space="preserve">onitor, review </w:t>
      </w:r>
      <w:r w:rsidRPr="1EF90F3B" w:rsidR="46BFD250">
        <w:t>and</w:t>
      </w:r>
      <w:r w:rsidRPr="1EF90F3B" w:rsidR="13225D8C">
        <w:t xml:space="preserve"> </w:t>
      </w:r>
      <w:r w:rsidRPr="1EF90F3B" w:rsidR="41160593">
        <w:t>continuously</w:t>
      </w:r>
      <w:r w:rsidRPr="1EF90F3B" w:rsidR="13225D8C">
        <w:t xml:space="preserve"> improve </w:t>
      </w:r>
      <w:r w:rsidRPr="1EF90F3B" w:rsidR="508F8146">
        <w:t>health safety and wellbeing management</w:t>
      </w:r>
      <w:r w:rsidRPr="1EF90F3B" w:rsidR="7CB70D18">
        <w:t>.</w:t>
      </w:r>
    </w:p>
    <w:p w:rsidRPr="000D79E0" w:rsidR="00EB7E93" w:rsidP="00AD3D54" w14:paraId="68B56B49" w14:textId="77777777">
      <w:pPr>
        <w:pStyle w:val="Heading2"/>
      </w:pPr>
      <w:r w:rsidRPr="000D79E0">
        <w:t>Objective</w:t>
      </w:r>
    </w:p>
    <w:p w:rsidRPr="000B3D67" w:rsidR="00EB7E93" w:rsidP="00AD3D54" w14:paraId="12E1C982" w14:textId="4F4CDE8B">
      <w:r w:rsidRPr="005F2403">
        <w:t xml:space="preserve">This policy </w:t>
      </w:r>
      <w:r w:rsidR="00571D18">
        <w:t>outlines how</w:t>
      </w:r>
      <w:r w:rsidRPr="005F2403">
        <w:t xml:space="preserve"> Intereach meets its obligations under state and federal legislation related</w:t>
      </w:r>
      <w:r w:rsidR="525A6A95">
        <w:t xml:space="preserve"> to the health and safety of employees, </w:t>
      </w:r>
      <w:r w:rsidR="1D7FC611">
        <w:t>f</w:t>
      </w:r>
      <w:r w:rsidR="525A6A95">
        <w:t xml:space="preserve">amily </w:t>
      </w:r>
      <w:r w:rsidR="50BC71DF">
        <w:t>d</w:t>
      </w:r>
      <w:r w:rsidR="525A6A95">
        <w:t xml:space="preserve">ay </w:t>
      </w:r>
      <w:r w:rsidR="6EEC4B14">
        <w:t>c</w:t>
      </w:r>
      <w:r w:rsidR="525A6A95">
        <w:t>are educators</w:t>
      </w:r>
      <w:r w:rsidR="2650D1D1">
        <w:t xml:space="preserve"> (</w:t>
      </w:r>
      <w:r w:rsidR="4D6D6F9C">
        <w:t>sub-contractors</w:t>
      </w:r>
      <w:r w:rsidR="2650D1D1">
        <w:t>)</w:t>
      </w:r>
      <w:r w:rsidR="525A6A95">
        <w:t xml:space="preserve">, </w:t>
      </w:r>
      <w:r w:rsidR="532E6CD0">
        <w:t>contractors,</w:t>
      </w:r>
      <w:r w:rsidR="525A6A95">
        <w:t xml:space="preserve"> </w:t>
      </w:r>
      <w:r w:rsidR="7189B715">
        <w:t>volunteers, participants</w:t>
      </w:r>
      <w:r w:rsidR="7410B545">
        <w:t>,</w:t>
      </w:r>
      <w:r w:rsidR="7189B715">
        <w:t xml:space="preserve"> </w:t>
      </w:r>
      <w:r w:rsidR="525A6A95">
        <w:t>and visitors in Intereach environments.</w:t>
      </w:r>
    </w:p>
    <w:p w:rsidRPr="000D79E0" w:rsidR="136E7D0C" w:rsidP="00AD3D54" w14:paraId="6A74E1D9" w14:textId="5AA6D675">
      <w:pPr>
        <w:pStyle w:val="Heading2"/>
      </w:pPr>
      <w:r w:rsidRPr="000D79E0">
        <w:t>Definitions</w:t>
      </w:r>
    </w:p>
    <w:p w:rsidR="6AD09A14" w:rsidP="00AD3D54" w14:paraId="396BA5CB" w14:textId="3281DD21">
      <w:pPr>
        <w:pStyle w:val="ListParagraph"/>
        <w:numPr>
          <w:ilvl w:val="0"/>
          <w:numId w:val="1"/>
        </w:numPr>
      </w:pPr>
      <w:r w:rsidRPr="305BF217">
        <w:rPr>
          <w:i/>
          <w:iCs/>
        </w:rPr>
        <w:t>C</w:t>
      </w:r>
      <w:r w:rsidRPr="305BF217" w:rsidR="05083A0D">
        <w:rPr>
          <w:i/>
          <w:iCs/>
        </w:rPr>
        <w:t>hain of responsibility</w:t>
      </w:r>
      <w:r w:rsidRPr="305BF217" w:rsidR="2C8D20E7">
        <w:rPr>
          <w:i/>
          <w:iCs/>
        </w:rPr>
        <w:t xml:space="preserve"> </w:t>
      </w:r>
      <w:r w:rsidR="2C8D20E7">
        <w:t xml:space="preserve">is </w:t>
      </w:r>
      <w:r w:rsidR="1131125C">
        <w:t xml:space="preserve">connected to the responsible person, defined as the </w:t>
      </w:r>
      <w:r w:rsidR="2C8D20E7">
        <w:t xml:space="preserve">officer </w:t>
      </w:r>
      <w:r w:rsidR="5733F74B">
        <w:t xml:space="preserve">under the </w:t>
      </w:r>
      <w:r w:rsidR="36C4AA9C">
        <w:t xml:space="preserve">WHS </w:t>
      </w:r>
      <w:r w:rsidR="5733F74B">
        <w:t>Act</w:t>
      </w:r>
      <w:r w:rsidR="369345EF">
        <w:t>.</w:t>
      </w:r>
    </w:p>
    <w:p w:rsidR="6AD09A14" w:rsidP="2C5F60DC" w14:paraId="45CDB626" w14:textId="685F785F" w14:noSpellErr="1">
      <w:pPr>
        <w:pStyle w:val="ListParagraph"/>
        <w:rPr>
          <w:lang w:val="en-US"/>
        </w:rPr>
      </w:pPr>
      <w:r w:rsidRPr="2C5F60DC" w:rsidR="2C5F60DC">
        <w:rPr>
          <w:i w:val="1"/>
          <w:iCs w:val="1"/>
          <w:lang w:val="en-US"/>
        </w:rPr>
        <w:t>C</w:t>
      </w:r>
      <w:r w:rsidRPr="2C5F60DC" w:rsidR="657092A9">
        <w:rPr>
          <w:i w:val="1"/>
          <w:iCs w:val="1"/>
          <w:lang w:val="en-US"/>
        </w:rPr>
        <w:t>ode</w:t>
      </w:r>
      <w:r w:rsidRPr="2C5F60DC" w:rsidR="6578A449">
        <w:rPr>
          <w:i w:val="1"/>
          <w:iCs w:val="1"/>
          <w:lang w:val="en-US"/>
        </w:rPr>
        <w:t xml:space="preserve"> of practice</w:t>
      </w:r>
      <w:r w:rsidRPr="2C5F60DC" w:rsidR="6578A449">
        <w:rPr>
          <w:lang w:val="en-US"/>
        </w:rPr>
        <w:t xml:space="preserve"> </w:t>
      </w:r>
      <w:r w:rsidRPr="2C5F60DC" w:rsidR="564C9E7D">
        <w:rPr>
          <w:lang w:val="en-US"/>
        </w:rPr>
        <w:t xml:space="preserve">(code of compliance) </w:t>
      </w:r>
      <w:r w:rsidRPr="2C5F60DC" w:rsidR="6578A449">
        <w:rPr>
          <w:lang w:val="en-US"/>
        </w:rPr>
        <w:t xml:space="preserve">is a practical guide </w:t>
      </w:r>
      <w:r w:rsidRPr="2C5F60DC" w:rsidR="2CB85AA3">
        <w:rPr>
          <w:lang w:val="en-US"/>
        </w:rPr>
        <w:t xml:space="preserve">to </w:t>
      </w:r>
      <w:r w:rsidRPr="2C5F60DC" w:rsidR="71AD1DCA">
        <w:rPr>
          <w:lang w:val="en-US"/>
        </w:rPr>
        <w:t>comply</w:t>
      </w:r>
      <w:r w:rsidRPr="2C5F60DC" w:rsidR="59EBD263">
        <w:rPr>
          <w:lang w:val="en-US"/>
        </w:rPr>
        <w:t>ing</w:t>
      </w:r>
      <w:r w:rsidRPr="2C5F60DC" w:rsidR="6578A449">
        <w:rPr>
          <w:lang w:val="en-US"/>
        </w:rPr>
        <w:t xml:space="preserve"> with</w:t>
      </w:r>
      <w:r w:rsidRPr="2C5F60DC" w:rsidR="6578A449">
        <w:rPr>
          <w:lang w:val="en-US"/>
        </w:rPr>
        <w:t xml:space="preserve"> the legal duties under the Work Health and Safety (WHS) Act and Regulations.</w:t>
      </w:r>
    </w:p>
    <w:p w:rsidR="5BC1804C" w:rsidP="2C5F60DC" w14:paraId="60B1ADD5" w14:textId="2F36678B" w14:noSpellErr="1">
      <w:pPr>
        <w:pStyle w:val="ListParagraph"/>
        <w:rPr>
          <w:lang w:val="en-US"/>
        </w:rPr>
      </w:pPr>
      <w:r w:rsidRPr="2C5F60DC" w:rsidR="2C5F60DC">
        <w:rPr>
          <w:i w:val="1"/>
          <w:iCs w:val="1"/>
          <w:lang w:val="en-US"/>
        </w:rPr>
        <w:t>Cultural safety</w:t>
      </w:r>
      <w:r w:rsidRPr="2C5F60DC" w:rsidR="2C5F60DC">
        <w:rPr>
          <w:lang w:val="en-US"/>
        </w:rPr>
        <w:t xml:space="preserve"> is defined as an environment that is safe for people: where there is no assault, </w:t>
      </w:r>
      <w:r w:rsidRPr="2C5F60DC" w:rsidR="2C5F60DC">
        <w:rPr>
          <w:lang w:val="en-US"/>
        </w:rPr>
        <w:t>challenge</w:t>
      </w:r>
      <w:r w:rsidRPr="2C5F60DC" w:rsidR="2C5F60DC">
        <w:rPr>
          <w:lang w:val="en-US"/>
        </w:rPr>
        <w:t xml:space="preserve"> or denial of their identity, </w:t>
      </w:r>
      <w:r w:rsidRPr="2C5F60DC" w:rsidR="326CCC74">
        <w:rPr>
          <w:lang w:val="en-US"/>
        </w:rPr>
        <w:t>who</w:t>
      </w:r>
      <w:r w:rsidRPr="2C5F60DC" w:rsidR="2C5F60DC">
        <w:rPr>
          <w:lang w:val="en-US"/>
        </w:rPr>
        <w:t xml:space="preserve"> they are and what they need. It is about shared respect, meaning, knowledge and experience of learning, </w:t>
      </w:r>
      <w:r w:rsidRPr="2C5F60DC" w:rsidR="2C5F60DC">
        <w:rPr>
          <w:lang w:val="en-US"/>
        </w:rPr>
        <w:t>living</w:t>
      </w:r>
      <w:r w:rsidRPr="2C5F60DC" w:rsidR="2C5F60DC">
        <w:rPr>
          <w:lang w:val="en-US"/>
        </w:rPr>
        <w:t xml:space="preserve"> and working together with dignity and truly listening.</w:t>
      </w:r>
    </w:p>
    <w:p w:rsidRPr="00BB7784" w:rsidR="79AD3D90" w:rsidP="00AD3D54" w14:paraId="362CF077" w14:textId="09E09876">
      <w:pPr>
        <w:pStyle w:val="ListParagraph"/>
        <w:numPr>
          <w:ilvl w:val="0"/>
          <w:numId w:val="1"/>
        </w:numPr>
      </w:pPr>
      <w:r w:rsidRPr="7605F286">
        <w:rPr>
          <w:i/>
        </w:rPr>
        <w:t>Officer</w:t>
      </w:r>
      <w:r>
        <w:t xml:space="preserve"> is a person who makes</w:t>
      </w:r>
      <w:r w:rsidR="62945792">
        <w:t xml:space="preserve"> decisions that affect the whole or a substantial part of the company or </w:t>
      </w:r>
      <w:r w:rsidR="0042511F">
        <w:t>significantly affect</w:t>
      </w:r>
      <w:r>
        <w:t xml:space="preserve"> the company's financial standing</w:t>
      </w:r>
      <w:r w:rsidR="41F1E8F8">
        <w:t>.</w:t>
      </w:r>
      <w:r w:rsidR="378F74A7">
        <w:t xml:space="preserve"> </w:t>
      </w:r>
      <w:r w:rsidR="4684ECC0">
        <w:t xml:space="preserve">Whether decisions can be said to affect the whole, or a substantial part, of a business or undertaking will depend on the facts of each case. In </w:t>
      </w:r>
      <w:r w:rsidR="2FEA2412">
        <w:t>general,</w:t>
      </w:r>
      <w:r w:rsidR="4684ECC0">
        <w:t xml:space="preserve"> such decisions</w:t>
      </w:r>
      <w:r w:rsidR="41A14240">
        <w:t xml:space="preserve"> are</w:t>
      </w:r>
      <w:r w:rsidR="4684ECC0">
        <w:t xml:space="preserve">: </w:t>
      </w:r>
    </w:p>
    <w:p w:rsidRPr="00BB7784" w:rsidR="79AD3D90" w:rsidP="00AD3D54" w14:paraId="153D150E" w14:textId="6DC0A1FD">
      <w:pPr>
        <w:pStyle w:val="ListParagraph"/>
        <w:numPr>
          <w:ilvl w:val="1"/>
          <w:numId w:val="1"/>
        </w:numPr>
      </w:pPr>
      <w:r>
        <w:t>higher level decisions that are organisational and strategic in nature rather than operational decisions concerned with day-to-day work or project management</w:t>
      </w:r>
      <w:r w:rsidR="651A8F64">
        <w:t>;</w:t>
      </w:r>
    </w:p>
    <w:p w:rsidRPr="00BB7784" w:rsidR="79AD3D90" w:rsidP="00AD3D54" w14:paraId="5073CC8C" w14:textId="701FF8F7">
      <w:pPr>
        <w:pStyle w:val="ListParagraph"/>
        <w:numPr>
          <w:ilvl w:val="1"/>
          <w:numId w:val="1"/>
        </w:numPr>
      </w:pPr>
      <w:r>
        <w:t xml:space="preserve">must involve more than just carrying out administrative functions, following orders, implementing </w:t>
      </w:r>
      <w:r w:rsidR="4D3A4D9C">
        <w:t>policy,</w:t>
      </w:r>
      <w:r>
        <w:t xml:space="preserve"> or responding to requests for information or advice</w:t>
      </w:r>
      <w:r w:rsidR="651A8F64">
        <w:t>;</w:t>
      </w:r>
      <w:r>
        <w:t xml:space="preserve"> </w:t>
      </w:r>
    </w:p>
    <w:p w:rsidRPr="00BB7784" w:rsidR="79AD3D90" w:rsidP="00AD3D54" w14:paraId="343F5068" w14:textId="7375BECA">
      <w:pPr>
        <w:pStyle w:val="ListParagraph"/>
        <w:numPr>
          <w:ilvl w:val="1"/>
          <w:numId w:val="1"/>
        </w:numPr>
      </w:pPr>
      <w:r>
        <w:t xml:space="preserve">do not necessarily have to be significant financial </w:t>
      </w:r>
      <w:r w:rsidR="651A8F64">
        <w:t>decisions;</w:t>
      </w:r>
    </w:p>
    <w:p w:rsidRPr="00BB7784" w:rsidR="79AD3D90" w:rsidP="00AD3D54" w14:paraId="1C636CB7" w14:textId="70D18AB5">
      <w:pPr>
        <w:pStyle w:val="ListParagraph"/>
        <w:numPr>
          <w:ilvl w:val="1"/>
          <w:numId w:val="1"/>
        </w:numPr>
      </w:pPr>
      <w:r>
        <w:t>do not have to involve WHS issues</w:t>
      </w:r>
      <w:r w:rsidR="7B88237B">
        <w:t xml:space="preserve"> specifically</w:t>
      </w:r>
      <w:r w:rsidR="651A8F64">
        <w:t>;</w:t>
      </w:r>
      <w:r w:rsidR="00BE2019">
        <w:t xml:space="preserve"> and,</w:t>
      </w:r>
    </w:p>
    <w:p w:rsidRPr="00BB7784" w:rsidR="79AD3D90" w:rsidP="00AD3D54" w14:paraId="56BBB440" w14:textId="0D77FABF">
      <w:pPr>
        <w:pStyle w:val="ListParagraph"/>
        <w:numPr>
          <w:ilvl w:val="1"/>
          <w:numId w:val="1"/>
        </w:numPr>
      </w:pPr>
      <w:r>
        <w:t>a</w:t>
      </w:r>
      <w:r w:rsidR="4684ECC0">
        <w:t xml:space="preserve"> person will not be an officer simply because they make, or participate in making, decisions about WHS issues.</w:t>
      </w:r>
    </w:p>
    <w:p w:rsidRPr="00BB7784" w:rsidR="79AD3D90" w:rsidP="00AD3D54" w14:paraId="6DC67DF7" w14:textId="35A22384">
      <w:pPr>
        <w:ind w:left="720"/>
      </w:pPr>
      <w:r>
        <w:t>Therefore</w:t>
      </w:r>
      <w:r w:rsidR="2F3B5B53">
        <w:t>,</w:t>
      </w:r>
      <w:r w:rsidR="28969A97">
        <w:t xml:space="preserve"> </w:t>
      </w:r>
      <w:r w:rsidR="3EC436E8">
        <w:t>an</w:t>
      </w:r>
      <w:r w:rsidR="16D1A637">
        <w:t xml:space="preserve"> </w:t>
      </w:r>
      <w:r w:rsidRPr="7605F286" w:rsidR="63656D9C">
        <w:rPr>
          <w:i/>
        </w:rPr>
        <w:t>O</w:t>
      </w:r>
      <w:r w:rsidRPr="7605F286" w:rsidR="0CE091CE">
        <w:rPr>
          <w:i/>
        </w:rPr>
        <w:t>fficer</w:t>
      </w:r>
      <w:r w:rsidR="0CE091CE">
        <w:t xml:space="preserve"> is a </w:t>
      </w:r>
      <w:r w:rsidR="16D1A637">
        <w:t>person who is:</w:t>
      </w:r>
    </w:p>
    <w:p w:rsidRPr="00BB7784" w:rsidR="79AD3D90" w:rsidP="00AD3D54" w14:paraId="5826540D" w14:textId="31C341CF">
      <w:pPr>
        <w:pStyle w:val="ListParagraph"/>
        <w:numPr>
          <w:ilvl w:val="1"/>
          <w:numId w:val="1"/>
        </w:numPr>
      </w:pPr>
      <w:r>
        <w:t xml:space="preserve">actively involved in the </w:t>
      </w:r>
      <w:r w:rsidR="0E7F2604">
        <w:t>decision-making</w:t>
      </w:r>
      <w:r>
        <w:t xml:space="preserve"> process</w:t>
      </w:r>
      <w:r w:rsidR="651A8F64">
        <w:t>;</w:t>
      </w:r>
      <w:r w:rsidR="6D2B88DB">
        <w:t xml:space="preserve"> </w:t>
      </w:r>
      <w:r>
        <w:t>and</w:t>
      </w:r>
      <w:r w:rsidR="00BE2019">
        <w:t>,</w:t>
      </w:r>
    </w:p>
    <w:p w:rsidRPr="00BB7784" w:rsidR="79AD3D90" w:rsidP="00AD3D54" w14:paraId="53CA1961" w14:textId="67C69440">
      <w:pPr>
        <w:pStyle w:val="ListParagraph"/>
        <w:numPr>
          <w:ilvl w:val="1"/>
          <w:numId w:val="1"/>
        </w:numPr>
        <w:rPr>
          <w:rFonts w:eastAsia="Arial" w:cs="Arial"/>
          <w:color w:val="000000" w:themeColor="text1"/>
        </w:rPr>
      </w:pPr>
      <w:r>
        <w:t xml:space="preserve">occupies a role that directly contributes to, </w:t>
      </w:r>
      <w:r w:rsidR="694F777C">
        <w:t>promotes,</w:t>
      </w:r>
      <w:r>
        <w:t xml:space="preserve"> or affects the decision will be an officer under the model WHS Act</w:t>
      </w:r>
      <w:r w:rsidRPr="305BF217" w:rsidR="1E9ADAE5">
        <w:rPr>
          <w:u w:val="single"/>
        </w:rPr>
        <w:t>.</w:t>
      </w:r>
      <w:r w:rsidR="1E9ADAE5">
        <w:t xml:space="preserve"> Refer to </w:t>
      </w:r>
      <w:hyperlink r:id="rId8">
        <w:r w:rsidRPr="305BF217" w:rsidR="1E9ADAE5">
          <w:rPr>
            <w:rStyle w:val="Hyperlink"/>
          </w:rPr>
          <w:t>Interpretive Guide: Officer Duty. Work Safe Australia</w:t>
        </w:r>
      </w:hyperlink>
      <w:r w:rsidR="417B24D7">
        <w:t>.</w:t>
      </w:r>
    </w:p>
    <w:p w:rsidRPr="00BB7784" w:rsidR="79AD3D90" w:rsidP="00AD3D54" w14:paraId="1A7B4E87" w14:textId="65106D24">
      <w:pPr>
        <w:pStyle w:val="ListParagraph"/>
        <w:numPr>
          <w:ilvl w:val="0"/>
          <w:numId w:val="1"/>
        </w:numPr>
      </w:pPr>
      <w:r w:rsidRPr="305BF217">
        <w:rPr>
          <w:i/>
        </w:rPr>
        <w:t>Prevention plans</w:t>
      </w:r>
      <w:r w:rsidRPr="305BF217">
        <w:t xml:space="preserve"> identify the psychological hazards (e.g., bullying, harassment, aggression or violence, exposure to trauma</w:t>
      </w:r>
      <w:r w:rsidRPr="305BF217" w:rsidR="073D2784">
        <w:t xml:space="preserve"> and</w:t>
      </w:r>
      <w:r w:rsidRPr="305BF217">
        <w:t xml:space="preserve"> excessive workload) and controls. The </w:t>
      </w:r>
      <w:r w:rsidRPr="305BF217" w:rsidR="5A138AA3">
        <w:t xml:space="preserve">prevention </w:t>
      </w:r>
      <w:r w:rsidRPr="305BF217">
        <w:t xml:space="preserve">plan </w:t>
      </w:r>
      <w:r w:rsidRPr="305BF217" w:rsidR="44C02526">
        <w:t>must</w:t>
      </w:r>
      <w:r w:rsidRPr="305BF217">
        <w:t xml:space="preserve"> </w:t>
      </w:r>
      <w:r w:rsidRPr="305BF217" w:rsidR="4AA30E10">
        <w:t>include</w:t>
      </w:r>
      <w:r w:rsidRPr="305BF217">
        <w:t xml:space="preserve"> the steps </w:t>
      </w:r>
      <w:r w:rsidRPr="305BF217" w:rsidR="198A1D52">
        <w:t xml:space="preserve">(controls) </w:t>
      </w:r>
      <w:r w:rsidRPr="305BF217">
        <w:t>to intervene</w:t>
      </w:r>
      <w:r w:rsidRPr="305BF217" w:rsidR="7FEEE275">
        <w:t>,</w:t>
      </w:r>
      <w:r w:rsidRPr="305BF217">
        <w:t xml:space="preserve"> </w:t>
      </w:r>
      <w:r w:rsidRPr="305BF217" w:rsidR="7FEEE275">
        <w:t>prevent or eliminate</w:t>
      </w:r>
      <w:r w:rsidRPr="305BF217">
        <w:t xml:space="preserve"> the psychological hazard (where reasonably practical</w:t>
      </w:r>
      <w:r w:rsidRPr="305BF217" w:rsidR="73DDE2FD">
        <w:t xml:space="preserve"> by using the hierarchy of risk controls</w:t>
      </w:r>
      <w:r w:rsidRPr="305BF217">
        <w:t xml:space="preserve">) across the organisation and include the consultation processes. The </w:t>
      </w:r>
      <w:r w:rsidRPr="305BF217" w:rsidR="516D9078">
        <w:t xml:space="preserve">implementation of controls for phycological </w:t>
      </w:r>
      <w:r w:rsidRPr="305BF217">
        <w:t>hazar</w:t>
      </w:r>
      <w:r w:rsidRPr="305BF217" w:rsidR="2B4E1B3B">
        <w:t xml:space="preserve">ds </w:t>
      </w:r>
      <w:r w:rsidRPr="305BF217">
        <w:t xml:space="preserve">must be more than information, education and training and include </w:t>
      </w:r>
      <w:r w:rsidRPr="305BF217" w:rsidR="53561C9C">
        <w:t>other factors such as:</w:t>
      </w:r>
    </w:p>
    <w:p w:rsidRPr="00BB7784" w:rsidR="79AD3D90" w:rsidP="00AD3D54" w14:paraId="58D1FDD3" w14:textId="34CC6CCA">
      <w:pPr>
        <w:pStyle w:val="ListParagraph"/>
        <w:numPr>
          <w:ilvl w:val="1"/>
          <w:numId w:val="16"/>
        </w:numPr>
      </w:pPr>
      <w:r w:rsidRPr="305BF217">
        <w:t xml:space="preserve">workplace design and environmental conditions, </w:t>
      </w:r>
    </w:p>
    <w:p w:rsidRPr="00BB7784" w:rsidR="79AD3D90" w:rsidP="00AD3D54" w14:paraId="27C35023" w14:textId="0E3EF0C7">
      <w:pPr>
        <w:pStyle w:val="ListParagraph"/>
        <w:numPr>
          <w:ilvl w:val="1"/>
          <w:numId w:val="16"/>
        </w:numPr>
      </w:pPr>
      <w:r w:rsidRPr="305BF217">
        <w:t xml:space="preserve">system of work, </w:t>
      </w:r>
    </w:p>
    <w:p w:rsidR="003F40F7" w:rsidP="00AD3D54" w14:paraId="17E4A837" w14:textId="2AC06603">
      <w:pPr>
        <w:pStyle w:val="ListParagraph"/>
        <w:numPr>
          <w:ilvl w:val="1"/>
          <w:numId w:val="16"/>
        </w:numPr>
      </w:pPr>
      <w:r w:rsidRPr="305BF217">
        <w:t>guidance and supervision, and</w:t>
      </w:r>
      <w:r w:rsidR="00BE2019">
        <w:t>,</w:t>
      </w:r>
      <w:r w:rsidRPr="305BF217">
        <w:t xml:space="preserve"> </w:t>
      </w:r>
    </w:p>
    <w:p w:rsidRPr="003F40F7" w:rsidR="12E37678" w:rsidP="00AD3D54" w14:paraId="6B59C5A1" w14:textId="3673E9FF">
      <w:pPr>
        <w:pStyle w:val="ListParagraph"/>
        <w:numPr>
          <w:ilvl w:val="1"/>
          <w:numId w:val="16"/>
        </w:numPr>
      </w:pPr>
      <w:r w:rsidRPr="305BF217">
        <w:t>workplace interaction or behaviours at the workplace.</w:t>
      </w:r>
      <w:r w:rsidRPr="305BF217" w:rsidR="1716027B">
        <w:t xml:space="preserve"> </w:t>
      </w:r>
    </w:p>
    <w:p w:rsidR="6AD09A14" w:rsidP="2C5F60DC" w14:paraId="01FB5E78" w14:textId="5243A17A" w14:noSpellErr="1">
      <w:pPr>
        <w:pStyle w:val="ListParagraph"/>
        <w:rPr>
          <w:lang w:val="en-US"/>
        </w:rPr>
      </w:pPr>
      <w:r w:rsidRPr="2C5F60DC" w:rsidR="2C5F60DC">
        <w:rPr>
          <w:i w:val="1"/>
          <w:iCs w:val="1"/>
          <w:lang w:val="en-US"/>
        </w:rPr>
        <w:t xml:space="preserve">Reasonably </w:t>
      </w:r>
      <w:r w:rsidRPr="2C5F60DC" w:rsidR="2C5F60DC">
        <w:rPr>
          <w:i w:val="1"/>
          <w:iCs w:val="1"/>
          <w:lang w:val="en-US"/>
        </w:rPr>
        <w:t>practicable</w:t>
      </w:r>
      <w:r w:rsidRPr="2C5F60DC" w:rsidR="353FF57E">
        <w:rPr>
          <w:i w:val="1"/>
          <w:iCs w:val="1"/>
          <w:lang w:val="en-US"/>
        </w:rPr>
        <w:t xml:space="preserve"> </w:t>
      </w:r>
      <w:r w:rsidRPr="2C5F60DC" w:rsidR="2FC36C7D">
        <w:rPr>
          <w:i w:val="1"/>
          <w:iCs w:val="1"/>
          <w:lang w:val="en-US"/>
        </w:rPr>
        <w:t>is</w:t>
      </w:r>
      <w:r w:rsidRPr="2C5F60DC" w:rsidR="2C5F60DC">
        <w:rPr>
          <w:b w:val="1"/>
          <w:bCs w:val="1"/>
          <w:lang w:val="en-US"/>
        </w:rPr>
        <w:t xml:space="preserve"> </w:t>
      </w:r>
      <w:r w:rsidRPr="2C5F60DC" w:rsidR="2F514531">
        <w:rPr>
          <w:lang w:val="en-US"/>
        </w:rPr>
        <w:t>about</w:t>
      </w:r>
      <w:r w:rsidRPr="2C5F60DC" w:rsidR="2C5F60DC">
        <w:rPr>
          <w:lang w:val="en-US"/>
        </w:rPr>
        <w:t xml:space="preserve"> a duty to ensure health and safety means that which is, or was at a particular time, </w:t>
      </w:r>
      <w:r w:rsidRPr="2C5F60DC" w:rsidR="2C5F60DC">
        <w:rPr>
          <w:lang w:val="en-US"/>
        </w:rPr>
        <w:t>reasonably able</w:t>
      </w:r>
      <w:r w:rsidRPr="2C5F60DC" w:rsidR="2C5F60DC">
        <w:rPr>
          <w:lang w:val="en-US"/>
        </w:rPr>
        <w:t xml:space="preserve"> to be done to ensure health and safety, considering all relevant matters</w:t>
      </w:r>
      <w:r w:rsidRPr="2C5F60DC" w:rsidR="2C5F60DC">
        <w:rPr>
          <w:lang w:val="en-US"/>
        </w:rPr>
        <w:t xml:space="preserve">.  </w:t>
      </w:r>
      <w:r w:rsidRPr="2C5F60DC" w:rsidR="2C5F60DC">
        <w:rPr>
          <w:lang w:val="en-US"/>
        </w:rPr>
        <w:t xml:space="preserve">Including the likelihood of the hazard or the risk concerned </w:t>
      </w:r>
      <w:r w:rsidRPr="2C5F60DC" w:rsidR="638952D0">
        <w:rPr>
          <w:lang w:val="en-US"/>
        </w:rPr>
        <w:t xml:space="preserve">with </w:t>
      </w:r>
      <w:r w:rsidRPr="2C5F60DC" w:rsidR="2C5F60DC">
        <w:rPr>
          <w:lang w:val="en-US"/>
        </w:rPr>
        <w:t xml:space="preserve">occurring or </w:t>
      </w:r>
      <w:r w:rsidRPr="2C5F60DC" w:rsidR="3E834D4C">
        <w:rPr>
          <w:lang w:val="en-US"/>
        </w:rPr>
        <w:t>eventuating.</w:t>
      </w:r>
    </w:p>
    <w:p w:rsidRPr="00115190" w:rsidR="00115190" w:rsidP="00AD3D54" w14:paraId="35AA441C" w14:textId="77777777">
      <w:pPr>
        <w:pStyle w:val="ListParagraph"/>
        <w:numPr>
          <w:ilvl w:val="0"/>
          <w:numId w:val="13"/>
        </w:numPr>
      </w:pPr>
      <w:r w:rsidRPr="7605F286">
        <w:t>Psychological hazards are defined but are not limited to:</w:t>
      </w:r>
    </w:p>
    <w:p w:rsidRPr="00115190" w:rsidR="00115190" w:rsidP="00AD3D54" w14:paraId="6003BBAA" w14:textId="77777777">
      <w:pPr>
        <w:pStyle w:val="ListParagraph"/>
        <w:numPr>
          <w:ilvl w:val="0"/>
          <w:numId w:val="15"/>
        </w:numPr>
      </w:pPr>
      <w:r w:rsidRPr="7605F286">
        <w:t>aggression or violence;</w:t>
      </w:r>
    </w:p>
    <w:p w:rsidRPr="00115190" w:rsidR="00115190" w:rsidP="00AD3D54" w14:paraId="0A434C44" w14:textId="77777777">
      <w:pPr>
        <w:pStyle w:val="ListParagraph"/>
        <w:numPr>
          <w:ilvl w:val="0"/>
          <w:numId w:val="15"/>
        </w:numPr>
      </w:pPr>
      <w:r w:rsidRPr="7605F286">
        <w:t>bullying;</w:t>
      </w:r>
    </w:p>
    <w:p w:rsidRPr="00115190" w:rsidR="00115190" w:rsidP="00AD3D54" w14:paraId="52D18892" w14:textId="3EC9B4CB">
      <w:pPr>
        <w:pStyle w:val="ListParagraph"/>
        <w:numPr>
          <w:ilvl w:val="0"/>
          <w:numId w:val="15"/>
        </w:numPr>
      </w:pPr>
      <w:r w:rsidRPr="7605F286">
        <w:t>exposure to traumatic content or events;</w:t>
      </w:r>
    </w:p>
    <w:p w:rsidRPr="00115190" w:rsidR="00115190" w:rsidP="00AD3D54" w14:paraId="4B7127E6" w14:textId="77777777">
      <w:pPr>
        <w:pStyle w:val="ListParagraph"/>
        <w:numPr>
          <w:ilvl w:val="0"/>
          <w:numId w:val="15"/>
        </w:numPr>
      </w:pPr>
      <w:r w:rsidRPr="7605F286">
        <w:t>high job demands; </w:t>
      </w:r>
    </w:p>
    <w:p w:rsidRPr="00815D97" w:rsidR="00B229B0" w:rsidP="00AD3D54" w14:paraId="5FB2BADD" w14:textId="77777777">
      <w:pPr>
        <w:pStyle w:val="ListParagraph"/>
        <w:numPr>
          <w:ilvl w:val="0"/>
          <w:numId w:val="15"/>
        </w:numPr>
      </w:pPr>
      <w:r w:rsidRPr="7605F286">
        <w:t>sexual harassment. </w:t>
      </w:r>
    </w:p>
    <w:p w:rsidR="4F8FD01B" w:rsidP="00AD3D54" w14:paraId="14E1F8BD" w14:textId="495681A2">
      <w:pPr>
        <w:ind w:left="360"/>
      </w:pPr>
      <w:r w:rsidRPr="7605F286">
        <w:t xml:space="preserve">Note there can be other forms of </w:t>
      </w:r>
      <w:r w:rsidRPr="7605F286" w:rsidR="721967E6">
        <w:t xml:space="preserve">psychological </w:t>
      </w:r>
      <w:r w:rsidRPr="7605F286">
        <w:t>hazards (</w:t>
      </w:r>
      <w:r w:rsidRPr="7605F286" w:rsidR="698A5CFF">
        <w:t>e.g.,</w:t>
      </w:r>
      <w:r w:rsidRPr="7605F286">
        <w:t xml:space="preserve"> environmental factors</w:t>
      </w:r>
      <w:r w:rsidRPr="7605F286" w:rsidR="3B0B2273">
        <w:t xml:space="preserve"> such as noise</w:t>
      </w:r>
      <w:r w:rsidRPr="7605F286">
        <w:t xml:space="preserve">, </w:t>
      </w:r>
      <w:r w:rsidRPr="7605F286" w:rsidR="012096C4">
        <w:t xml:space="preserve">remote and </w:t>
      </w:r>
      <w:r w:rsidRPr="7605F286" w:rsidR="2A8A3413">
        <w:t>isolated work</w:t>
      </w:r>
      <w:r w:rsidRPr="7605F286" w:rsidR="26AC5BC1">
        <w:t>)</w:t>
      </w:r>
    </w:p>
    <w:p w:rsidR="00115190" w:rsidP="00AD3D54" w14:paraId="5D72AD1C" w14:textId="0F611F26">
      <w:pPr>
        <w:pStyle w:val="ListParagraph"/>
        <w:numPr>
          <w:ilvl w:val="0"/>
          <w:numId w:val="14"/>
        </w:numPr>
      </w:pPr>
      <w:r w:rsidRPr="7605F286">
        <w:t xml:space="preserve">Psychological injury describes the extreme psychological health outcome for the worker at the workplace. </w:t>
      </w:r>
      <w:r w:rsidRPr="7605F286" w:rsidR="4EA6FE12">
        <w:t xml:space="preserve">This </w:t>
      </w:r>
      <w:r w:rsidRPr="7605F286" w:rsidR="72E730E0">
        <w:t>includes</w:t>
      </w:r>
      <w:r w:rsidRPr="7605F286" w:rsidR="4EA6FE12">
        <w:t xml:space="preserve"> </w:t>
      </w:r>
      <w:r w:rsidRPr="7605F286" w:rsidR="1FD7C8D5">
        <w:t>anxi</w:t>
      </w:r>
      <w:r w:rsidRPr="7605F286" w:rsidR="632DF7C6">
        <w:t>ety, depression</w:t>
      </w:r>
      <w:r w:rsidRPr="7605F286" w:rsidR="6CC04987">
        <w:t xml:space="preserve">, </w:t>
      </w:r>
      <w:r w:rsidRPr="7605F286" w:rsidR="632DF7C6">
        <w:t xml:space="preserve">headaches, </w:t>
      </w:r>
      <w:r w:rsidRPr="7605F286" w:rsidR="6449A2FA">
        <w:t>vicarious trauma</w:t>
      </w:r>
      <w:r w:rsidRPr="7605F286" w:rsidR="13D1F18F">
        <w:t>,</w:t>
      </w:r>
      <w:r w:rsidRPr="7605F286" w:rsidR="2EE857FB">
        <w:t xml:space="preserve"> </w:t>
      </w:r>
      <w:r w:rsidRPr="7605F286" w:rsidR="72E730E0">
        <w:t>compassion fatigue and burnout</w:t>
      </w:r>
      <w:r w:rsidRPr="7605F286" w:rsidR="43C400BA">
        <w:t xml:space="preserve"> due to </w:t>
      </w:r>
      <w:r w:rsidRPr="7605F286" w:rsidR="7905299A">
        <w:t xml:space="preserve">high </w:t>
      </w:r>
      <w:r w:rsidRPr="7605F286" w:rsidR="67DE5E54">
        <w:t>work demand</w:t>
      </w:r>
      <w:r w:rsidRPr="7605F286" w:rsidR="72CF4F80">
        <w:t>s</w:t>
      </w:r>
      <w:r w:rsidRPr="7605F286" w:rsidR="67DE5E54">
        <w:t xml:space="preserve"> or a lack of job support</w:t>
      </w:r>
      <w:r w:rsidRPr="7605F286" w:rsidR="72E730E0">
        <w:t xml:space="preserve">. </w:t>
      </w:r>
      <w:r w:rsidRPr="7605F286">
        <w:t>Note there can be other forms of harm from exposure to psychosocial</w:t>
      </w:r>
      <w:r w:rsidRPr="7605F286" w:rsidR="7BE1DEAF">
        <w:t xml:space="preserve"> </w:t>
      </w:r>
      <w:r w:rsidRPr="7605F286">
        <w:t xml:space="preserve">hazards, such as psychological strain, cognitive effects, </w:t>
      </w:r>
      <w:r w:rsidRPr="7605F286" w:rsidR="166006C0">
        <w:t>m</w:t>
      </w:r>
      <w:r w:rsidRPr="7605F286">
        <w:t xml:space="preserve">usculoskeletal pain </w:t>
      </w:r>
      <w:r w:rsidRPr="7605F286" w:rsidR="166006C0">
        <w:t>and disorders</w:t>
      </w:r>
      <w:r w:rsidRPr="7605F286">
        <w:t>, cardiovascular disorders, immune effects, and other forms of strain.</w:t>
      </w:r>
    </w:p>
    <w:p w:rsidR="6AD09A14" w:rsidP="00AD3D54" w14:paraId="324E57EC" w14:textId="1BBB9F7B">
      <w:pPr>
        <w:pStyle w:val="ListParagraph"/>
        <w:numPr>
          <w:ilvl w:val="0"/>
          <w:numId w:val="1"/>
        </w:numPr>
      </w:pPr>
      <w:r w:rsidRPr="305BF217">
        <w:rPr>
          <w:i/>
          <w:iCs/>
        </w:rPr>
        <w:t>Workers</w:t>
      </w:r>
      <w:r>
        <w:t>, defined under the WHS Act,</w:t>
      </w:r>
      <w:r w:rsidR="713CAC66">
        <w:t xml:space="preserve"> include </w:t>
      </w:r>
      <w:r w:rsidR="7BCCBD23">
        <w:t xml:space="preserve">employees, </w:t>
      </w:r>
      <w:r w:rsidR="713CAC66">
        <w:t xml:space="preserve">volunteers, contractors, sub-contractors, </w:t>
      </w:r>
      <w:r w:rsidR="503A0840">
        <w:t xml:space="preserve">and </w:t>
      </w:r>
      <w:r>
        <w:t>participants</w:t>
      </w:r>
      <w:r w:rsidR="713CAC66">
        <w:t xml:space="preserve"> under </w:t>
      </w:r>
      <w:r w:rsidR="5BE53EB6">
        <w:t xml:space="preserve">Intereach’s </w:t>
      </w:r>
      <w:r w:rsidR="713CAC66">
        <w:t>care.</w:t>
      </w:r>
    </w:p>
    <w:p w:rsidR="432093A2" w:rsidP="2C5F60DC" w14:paraId="31924B24" w14:textId="6C4C5D05" w14:noSpellErr="1">
      <w:pPr>
        <w:pStyle w:val="ListParagraph"/>
        <w:rPr>
          <w:lang w:val="en-US"/>
        </w:rPr>
      </w:pPr>
      <w:r w:rsidRPr="2C5F60DC" w:rsidR="2C5F60DC">
        <w:rPr>
          <w:i w:val="1"/>
          <w:iCs w:val="1"/>
          <w:lang w:val="en-US"/>
        </w:rPr>
        <w:t>Workers' facilities</w:t>
      </w:r>
      <w:r w:rsidRPr="2C5F60DC" w:rsidR="2C5F60DC">
        <w:rPr>
          <w:lang w:val="en-US"/>
        </w:rPr>
        <w:t xml:space="preserve"> for workers, including toilets, drinking water, </w:t>
      </w:r>
      <w:r w:rsidRPr="2C5F60DC" w:rsidR="2C5F60DC">
        <w:rPr>
          <w:lang w:val="en-US"/>
        </w:rPr>
        <w:t>washing</w:t>
      </w:r>
      <w:r w:rsidRPr="2C5F60DC" w:rsidR="2C5F60DC">
        <w:rPr>
          <w:lang w:val="en-US"/>
        </w:rPr>
        <w:t xml:space="preserve"> and eating facilities. These facilities must be in good working order, clean, </w:t>
      </w:r>
      <w:r w:rsidRPr="2C5F60DC" w:rsidR="2C5F60DC">
        <w:rPr>
          <w:lang w:val="en-US"/>
        </w:rPr>
        <w:t>safe</w:t>
      </w:r>
      <w:r w:rsidRPr="2C5F60DC" w:rsidR="2C5F60DC">
        <w:rPr>
          <w:lang w:val="en-US"/>
        </w:rPr>
        <w:t xml:space="preserve"> and accessible.</w:t>
      </w:r>
    </w:p>
    <w:p w:rsidR="6AD09A14" w:rsidP="00AD3D54" w14:paraId="41AC5C7D" w14:textId="16A87741">
      <w:pPr>
        <w:pStyle w:val="ListParagraph"/>
        <w:numPr>
          <w:ilvl w:val="0"/>
          <w:numId w:val="1"/>
        </w:numPr>
      </w:pPr>
      <w:r w:rsidRPr="305BF217">
        <w:rPr>
          <w:i/>
        </w:rPr>
        <w:t>Workplace</w:t>
      </w:r>
      <w:r w:rsidRPr="305BF217">
        <w:t xml:space="preserve"> is where work is carried out for a business or undertaking and includes any place where a worker goes, or is likely to be, while at work. Th</w:t>
      </w:r>
      <w:r w:rsidRPr="305BF217" w:rsidR="6191B0B8">
        <w:t>e workplace</w:t>
      </w:r>
      <w:r w:rsidRPr="305BF217">
        <w:t xml:space="preserve"> includes home visits</w:t>
      </w:r>
      <w:r w:rsidRPr="305BF217" w:rsidR="33A2011F">
        <w:t>, homecare</w:t>
      </w:r>
      <w:r w:rsidRPr="305BF217" w:rsidR="5D8F4C9C">
        <w:t xml:space="preserve"> for children</w:t>
      </w:r>
      <w:r w:rsidRPr="305BF217" w:rsidR="33A2011F">
        <w:t xml:space="preserve">, </w:t>
      </w:r>
      <w:r w:rsidRPr="305BF217">
        <w:t>or driving a vehicle</w:t>
      </w:r>
      <w:r w:rsidRPr="305BF217" w:rsidR="2AF5D333">
        <w:t xml:space="preserve"> while working</w:t>
      </w:r>
      <w:r w:rsidRPr="305BF217">
        <w:t>.</w:t>
      </w:r>
    </w:p>
    <w:p w:rsidRPr="00214C79" w:rsidR="00EB7E93" w:rsidP="00AD3D54" w14:paraId="7AFC289C" w14:textId="380A6F5A">
      <w:pPr>
        <w:pStyle w:val="Heading2"/>
      </w:pPr>
      <w:r w:rsidRPr="000D79E0">
        <w:t>Responsibilities</w:t>
      </w:r>
    </w:p>
    <w:p w:rsidRPr="00864734" w:rsidR="00EB7E93" w:rsidP="00AD3D54" w14:paraId="36AEE534" w14:textId="401E1FD3">
      <w:r w:rsidRPr="42A2D0F3">
        <w:t xml:space="preserve">Intereach requires those responsible for any activities </w:t>
      </w:r>
      <w:r w:rsidRPr="42A2D0F3" w:rsidR="00147379">
        <w:t>at Intereach</w:t>
      </w:r>
      <w:r w:rsidRPr="42A2D0F3">
        <w:t xml:space="preserve"> workplace</w:t>
      </w:r>
      <w:r w:rsidRPr="42A2D0F3" w:rsidR="218E3C3E">
        <w:t>s</w:t>
      </w:r>
      <w:r w:rsidRPr="42A2D0F3">
        <w:t xml:space="preserve"> to comply with relevant legislation, applicable codes of practice, compliance codes and </w:t>
      </w:r>
      <w:r w:rsidR="00147379">
        <w:t>standards</w:t>
      </w:r>
      <w:r w:rsidRPr="42A2D0F3" w:rsidR="0DF28DC6">
        <w:t xml:space="preserve"> </w:t>
      </w:r>
      <w:r w:rsidR="00657E14">
        <w:t>following</w:t>
      </w:r>
      <w:r w:rsidRPr="42A2D0F3" w:rsidR="0DF28DC6">
        <w:t xml:space="preserve"> the legislative chain of responsibility</w:t>
      </w:r>
      <w:r w:rsidRPr="42A2D0F3">
        <w:t>.</w:t>
      </w:r>
    </w:p>
    <w:p w:rsidR="00EB7E93" w:rsidP="00AD3D54" w14:paraId="6E9BD188" w14:textId="2EE80DE6">
      <w:r>
        <w:t xml:space="preserve">It is the responsibility of the </w:t>
      </w:r>
      <w:r w:rsidR="6645949D">
        <w:t>Officer</w:t>
      </w:r>
      <w:r w:rsidR="58421BEA">
        <w:t>s</w:t>
      </w:r>
      <w:r w:rsidR="23A240BA">
        <w:t>,</w:t>
      </w:r>
      <w:r w:rsidR="58421BEA">
        <w:t xml:space="preserve"> as defined above</w:t>
      </w:r>
      <w:r w:rsidR="206B3770">
        <w:t>,</w:t>
      </w:r>
      <w:r w:rsidR="18D31890">
        <w:t xml:space="preserve"> </w:t>
      </w:r>
      <w:r>
        <w:t>to demonstrate due diligence by:</w:t>
      </w:r>
    </w:p>
    <w:p w:rsidRPr="00062C3F" w:rsidR="00EB7E93" w:rsidP="00AD3D54" w14:paraId="6AC23FD8" w14:textId="660C2A8B">
      <w:pPr>
        <w:pStyle w:val="ListParagraph"/>
        <w:numPr>
          <w:ilvl w:val="0"/>
          <w:numId w:val="8"/>
        </w:numPr>
      </w:pPr>
      <w:r>
        <w:t xml:space="preserve">having </w:t>
      </w:r>
      <w:r w:rsidR="00657E14">
        <w:t>up-to-date</w:t>
      </w:r>
      <w:r>
        <w:t xml:space="preserve"> knowledge of work health and safety matters</w:t>
      </w:r>
      <w:r w:rsidR="00657E14">
        <w:t>,</w:t>
      </w:r>
      <w:r>
        <w:t xml:space="preserve"> including the risks and hazards associated with the </w:t>
      </w:r>
      <w:r w:rsidR="3B0B5332">
        <w:t>organisation's</w:t>
      </w:r>
      <w:r>
        <w:t xml:space="preserve"> operation</w:t>
      </w:r>
      <w:r w:rsidR="1DFF67AB">
        <w:t>;</w:t>
      </w:r>
    </w:p>
    <w:p w:rsidRPr="00062C3F" w:rsidR="00EB7E93" w:rsidP="00AD3D54" w14:paraId="391841F9" w14:textId="3F8AC84D">
      <w:pPr>
        <w:pStyle w:val="ListParagraph"/>
        <w:numPr>
          <w:ilvl w:val="0"/>
          <w:numId w:val="8"/>
        </w:numPr>
      </w:pPr>
      <w:r>
        <w:t>provid</w:t>
      </w:r>
      <w:r w:rsidR="005B03ED">
        <w:t xml:space="preserve">e </w:t>
      </w:r>
      <w:r>
        <w:t>suitable resources to achieve work health and safety objectives</w:t>
      </w:r>
      <w:r w:rsidR="7B538185">
        <w:t>;</w:t>
      </w:r>
      <w:r>
        <w:t xml:space="preserve"> including training</w:t>
      </w:r>
      <w:r w:rsidR="0040136A">
        <w:t xml:space="preserve"> as appropriate to th</w:t>
      </w:r>
      <w:r w:rsidR="0030749D">
        <w:t>e worker’s role</w:t>
      </w:r>
      <w:r w:rsidR="238D658C">
        <w:t>;</w:t>
      </w:r>
    </w:p>
    <w:p w:rsidRPr="00062C3F" w:rsidR="00EB7E93" w:rsidP="00AD3D54" w14:paraId="72A7B4A3" w14:textId="0F7C33AD">
      <w:pPr>
        <w:pStyle w:val="ListParagraph"/>
        <w:numPr>
          <w:ilvl w:val="0"/>
          <w:numId w:val="8"/>
        </w:numPr>
      </w:pPr>
      <w:r>
        <w:t>considering safety incidents</w:t>
      </w:r>
      <w:r w:rsidR="65D3540E">
        <w:t>;</w:t>
      </w:r>
    </w:p>
    <w:p w:rsidRPr="00062C3F" w:rsidR="00EB7E93" w:rsidP="00AD3D54" w14:paraId="26C9C07C" w14:textId="04FCDCF1">
      <w:pPr>
        <w:pStyle w:val="ListParagraph"/>
        <w:numPr>
          <w:ilvl w:val="0"/>
          <w:numId w:val="8"/>
        </w:numPr>
      </w:pPr>
      <w:r>
        <w:t xml:space="preserve">monitoring, </w:t>
      </w:r>
      <w:r w:rsidR="2B281CA5">
        <w:t>reviewing,</w:t>
      </w:r>
      <w:r>
        <w:t xml:space="preserve"> and improving safety performance</w:t>
      </w:r>
      <w:r w:rsidR="0CCB2D17">
        <w:t>;</w:t>
      </w:r>
    </w:p>
    <w:p w:rsidRPr="00062C3F" w:rsidR="00EB7E93" w:rsidP="00AD3D54" w14:paraId="24EA24D9" w14:textId="4644953B">
      <w:pPr>
        <w:pStyle w:val="ListParagraph"/>
        <w:numPr>
          <w:ilvl w:val="0"/>
          <w:numId w:val="8"/>
        </w:numPr>
      </w:pPr>
      <w:r>
        <w:t>ensuring legal compliance</w:t>
      </w:r>
      <w:r w:rsidR="5794968C">
        <w:t>,</w:t>
      </w:r>
      <w:r>
        <w:t xml:space="preserve"> and</w:t>
      </w:r>
      <w:r w:rsidR="00393DC7">
        <w:t>,</w:t>
      </w:r>
    </w:p>
    <w:p w:rsidRPr="00062C3F" w:rsidR="00EB7E93" w:rsidP="00AD3D54" w14:paraId="45945D77" w14:textId="0D7D332C">
      <w:pPr>
        <w:pStyle w:val="ListParagraph"/>
        <w:numPr>
          <w:ilvl w:val="0"/>
          <w:numId w:val="8"/>
        </w:numPr>
      </w:pPr>
      <w:r>
        <w:t xml:space="preserve">verifying the implementation </w:t>
      </w:r>
      <w:r w:rsidR="5680E998">
        <w:t xml:space="preserve">of (psychological and physical) </w:t>
      </w:r>
      <w:r>
        <w:t>risk controls.</w:t>
      </w:r>
    </w:p>
    <w:p w:rsidR="00EB7E93" w:rsidP="00AD3D54" w14:paraId="67D286C1" w14:textId="44943747">
      <w:r>
        <w:t xml:space="preserve">It is the responsibility </w:t>
      </w:r>
      <w:r w:rsidR="61756D6D">
        <w:t xml:space="preserve">of </w:t>
      </w:r>
      <w:r w:rsidR="003F7F60">
        <w:t xml:space="preserve">Managers </w:t>
      </w:r>
      <w:r w:rsidR="003A2D44">
        <w:t>(</w:t>
      </w:r>
      <w:r w:rsidR="00502A47">
        <w:t xml:space="preserve">Senior </w:t>
      </w:r>
      <w:r w:rsidR="001E325C">
        <w:t>a</w:t>
      </w:r>
      <w:r w:rsidR="0078223F">
        <w:t xml:space="preserve">nd </w:t>
      </w:r>
      <w:r w:rsidR="7DECBAE6">
        <w:t xml:space="preserve">Program </w:t>
      </w:r>
      <w:r w:rsidR="00EC42BF">
        <w:t>Managers) and</w:t>
      </w:r>
      <w:r>
        <w:t xml:space="preserve"> Supervisors to:</w:t>
      </w:r>
    </w:p>
    <w:p w:rsidRPr="009A3139" w:rsidR="00EB7E93" w:rsidP="00AD3D54" w14:paraId="128882DE" w14:textId="71C8E16C">
      <w:pPr>
        <w:pStyle w:val="ListParagraph"/>
        <w:numPr>
          <w:ilvl w:val="0"/>
          <w:numId w:val="9"/>
        </w:numPr>
      </w:pPr>
      <w:r w:rsidRPr="76AB6A8C">
        <w:t xml:space="preserve">ensure that areas under their control are maintained and managed in a healthy and safe condition and that </w:t>
      </w:r>
      <w:r w:rsidRPr="005B03ED" w:rsidR="005B03ED">
        <w:t>the principles of WHS guide the behaviour of all persons within the workplace</w:t>
      </w:r>
      <w:r w:rsidRPr="373C802C" w:rsidR="20FE8A0C">
        <w:t>;</w:t>
      </w:r>
    </w:p>
    <w:p w:rsidRPr="00062C3F" w:rsidR="00EB7E93" w:rsidP="00AD3D54" w14:paraId="1A112F94" w14:textId="1DD73E36">
      <w:pPr>
        <w:pStyle w:val="ListParagraph"/>
        <w:numPr>
          <w:ilvl w:val="0"/>
          <w:numId w:val="9"/>
        </w:numPr>
      </w:pPr>
      <w:r>
        <w:t xml:space="preserve">implement this policy and the </w:t>
      </w:r>
      <w:r w:rsidR="00393DC7">
        <w:t>WHS</w:t>
      </w:r>
      <w:r>
        <w:t xml:space="preserve"> work practices</w:t>
      </w:r>
      <w:r w:rsidR="41BE52A4">
        <w:t>;</w:t>
      </w:r>
    </w:p>
    <w:p w:rsidR="00EB7E93" w:rsidP="00AD3D54" w14:paraId="205B0BB2" w14:textId="4AD007EC">
      <w:pPr>
        <w:pStyle w:val="ListParagraph"/>
        <w:numPr>
          <w:ilvl w:val="0"/>
          <w:numId w:val="9"/>
        </w:numPr>
      </w:pPr>
      <w:r>
        <w:t>provide workers with information, instruction, training</w:t>
      </w:r>
      <w:r w:rsidR="42A17721">
        <w:t>,</w:t>
      </w:r>
      <w:r>
        <w:t xml:space="preserve"> and supervision required to carry out their roles</w:t>
      </w:r>
      <w:r w:rsidR="627E1B3C">
        <w:t>;</w:t>
      </w:r>
    </w:p>
    <w:p w:rsidR="00EB7E93" w:rsidP="00AD3D54" w14:paraId="5FDC77B7" w14:textId="07ED20BA">
      <w:pPr>
        <w:pStyle w:val="ListParagraph"/>
        <w:numPr>
          <w:ilvl w:val="0"/>
          <w:numId w:val="9"/>
        </w:numPr>
      </w:pPr>
      <w:r>
        <w:t>provide leadership in health and safety</w:t>
      </w:r>
      <w:r w:rsidR="369B0246">
        <w:t>;</w:t>
      </w:r>
    </w:p>
    <w:p w:rsidR="00EB7E93" w:rsidP="00AD3D54" w14:paraId="27E98F55" w14:textId="2AB440FB">
      <w:pPr>
        <w:pStyle w:val="ListParagraph"/>
        <w:numPr>
          <w:ilvl w:val="0"/>
          <w:numId w:val="9"/>
        </w:numPr>
      </w:pPr>
      <w:r>
        <w:t xml:space="preserve">consult with workers </w:t>
      </w:r>
      <w:r w:rsidR="032E91BA">
        <w:t>regarding</w:t>
      </w:r>
      <w:r>
        <w:t xml:space="preserve"> health and safety </w:t>
      </w:r>
      <w:r w:rsidR="00276845">
        <w:t>by</w:t>
      </w:r>
      <w:r>
        <w:t xml:space="preserve"> this policy</w:t>
      </w:r>
      <w:r w:rsidR="3046A713">
        <w:t>;</w:t>
      </w:r>
    </w:p>
    <w:p w:rsidRPr="00062C3F" w:rsidR="00EB7E93" w:rsidP="00AD3D54" w14:paraId="462C8047" w14:textId="190FA75B">
      <w:pPr>
        <w:pStyle w:val="ListParagraph"/>
        <w:numPr>
          <w:ilvl w:val="0"/>
          <w:numId w:val="9"/>
        </w:numPr>
      </w:pPr>
      <w:r>
        <w:t xml:space="preserve">ensure health and safety inductions and training </w:t>
      </w:r>
      <w:r w:rsidR="00197633">
        <w:t>are</w:t>
      </w:r>
      <w:r>
        <w:t xml:space="preserve"> completed</w:t>
      </w:r>
      <w:r w:rsidR="4ECD3BD2">
        <w:t>;</w:t>
      </w:r>
    </w:p>
    <w:p w:rsidRPr="00062C3F" w:rsidR="00EB7E93" w:rsidP="00AD3D54" w14:paraId="3441F9D0" w14:textId="73AF6311">
      <w:pPr>
        <w:pStyle w:val="ListParagraph"/>
        <w:numPr>
          <w:ilvl w:val="0"/>
          <w:numId w:val="9"/>
        </w:numPr>
        <w:rPr>
          <w:lang w:val="en-GB"/>
        </w:rPr>
      </w:pPr>
      <w:r w:rsidRPr="42A2D0F3">
        <w:rPr>
          <w:lang w:val="en-GB"/>
        </w:rPr>
        <w:t xml:space="preserve">take all measures, as far as is </w:t>
      </w:r>
      <w:r w:rsidRPr="42A2D0F3" w:rsidR="0055700F">
        <w:rPr>
          <w:lang w:val="en-GB"/>
        </w:rPr>
        <w:t>reasonably</w:t>
      </w:r>
      <w:r w:rsidRPr="42A2D0F3">
        <w:rPr>
          <w:lang w:val="en-GB"/>
        </w:rPr>
        <w:t xml:space="preserve"> practicable, to ensure the workplace is </w:t>
      </w:r>
      <w:r w:rsidRPr="42A2D0F3" w:rsidR="00CA1026">
        <w:rPr>
          <w:lang w:val="en-GB"/>
        </w:rPr>
        <w:t>safe</w:t>
      </w:r>
      <w:r w:rsidRPr="52122755" w:rsidR="4AB21478">
        <w:rPr>
          <w:lang w:val="en-GB"/>
        </w:rPr>
        <w:t>;</w:t>
      </w:r>
    </w:p>
    <w:p w:rsidRPr="00062C3F" w:rsidR="00EB7E93" w:rsidP="00AD3D54" w14:paraId="6219681E" w14:textId="2B6DF09A">
      <w:pPr>
        <w:pStyle w:val="ListParagraph"/>
        <w:numPr>
          <w:ilvl w:val="0"/>
          <w:numId w:val="9"/>
        </w:numPr>
      </w:pPr>
      <w:r>
        <w:t xml:space="preserve">apply </w:t>
      </w:r>
      <w:r w:rsidR="00CC3A69">
        <w:t>WHS</w:t>
      </w:r>
      <w:r>
        <w:t xml:space="preserve"> risk management to identify, eliminate or reduce health and safety </w:t>
      </w:r>
      <w:r w:rsidR="004E1180">
        <w:t xml:space="preserve">(psychological and physical) </w:t>
      </w:r>
      <w:r>
        <w:t>risks within their control</w:t>
      </w:r>
      <w:r w:rsidR="77BAD7B6">
        <w:t>;</w:t>
      </w:r>
    </w:p>
    <w:p w:rsidRPr="00062C3F" w:rsidR="00EB7E93" w:rsidP="00AD3D54" w14:paraId="03BC32A6" w14:textId="266A3DF5">
      <w:pPr>
        <w:pStyle w:val="ListParagraph"/>
        <w:numPr>
          <w:ilvl w:val="0"/>
          <w:numId w:val="9"/>
        </w:numPr>
      </w:pPr>
      <w:r w:rsidRPr="76AB6A8C">
        <w:rPr>
          <w:lang w:val="en-GB"/>
        </w:rPr>
        <w:t xml:space="preserve">investigate, </w:t>
      </w:r>
      <w:r w:rsidRPr="76AB6A8C" w:rsidR="00AF19C4">
        <w:rPr>
          <w:lang w:val="en-GB"/>
        </w:rPr>
        <w:t>report,</w:t>
      </w:r>
      <w:r w:rsidRPr="76AB6A8C">
        <w:rPr>
          <w:lang w:val="en-GB"/>
        </w:rPr>
        <w:t xml:space="preserve"> and follow up on any injuries, incidents or hazards that </w:t>
      </w:r>
      <w:r w:rsidRPr="76AB6A8C" w:rsidR="000D0FFF">
        <w:rPr>
          <w:lang w:val="en-GB"/>
        </w:rPr>
        <w:t>occur;</w:t>
      </w:r>
    </w:p>
    <w:p w:rsidRPr="00062C3F" w:rsidR="00D4049B" w:rsidP="00AD3D54" w14:paraId="59789DFB" w14:textId="3E8E2942">
      <w:pPr>
        <w:pStyle w:val="ListParagraph"/>
        <w:numPr>
          <w:ilvl w:val="0"/>
          <w:numId w:val="9"/>
        </w:numPr>
      </w:pPr>
      <w:r>
        <w:t>e</w:t>
      </w:r>
      <w:r w:rsidR="00EF7B46">
        <w:t xml:space="preserve">nsure relevant information about incidents and health and safety matters is communicated to relevant </w:t>
      </w:r>
      <w:r>
        <w:t>personnel;</w:t>
      </w:r>
    </w:p>
    <w:p w:rsidR="46CDEF31" w:rsidP="00AD3D54" w14:paraId="798BFFE0" w14:textId="23BAA7E3">
      <w:pPr>
        <w:pStyle w:val="ListParagraph"/>
        <w:numPr>
          <w:ilvl w:val="0"/>
          <w:numId w:val="9"/>
        </w:numPr>
      </w:pPr>
      <w:r>
        <w:t>u</w:t>
      </w:r>
      <w:r w:rsidRPr="07625A39" w:rsidR="1B2C8F66">
        <w:t xml:space="preserve">nder legislation requirements, report incidents to external authorities (e.g., Community Transport, Aged Care, Family Day Care, </w:t>
      </w:r>
      <w:r w:rsidRPr="07625A39" w:rsidR="13CD9F3C">
        <w:t xml:space="preserve">OOSH (Out </w:t>
      </w:r>
      <w:r w:rsidRPr="07625A39" w:rsidR="13CD9F3C">
        <w:t>Of</w:t>
      </w:r>
      <w:r w:rsidRPr="07625A39" w:rsidR="13CD9F3C">
        <w:t xml:space="preserve"> School Hours)</w:t>
      </w:r>
      <w:r w:rsidRPr="07625A39" w:rsidR="1B2C8F66">
        <w:t xml:space="preserve"> and Family Services) in a set </w:t>
      </w:r>
      <w:r w:rsidRPr="07625A39" w:rsidR="2AE3D3CF">
        <w:t>time limit</w:t>
      </w:r>
      <w:r w:rsidRPr="07625A39" w:rsidR="1B2C8F66">
        <w:t>.</w:t>
      </w:r>
    </w:p>
    <w:p w:rsidR="001652B3" w:rsidP="001652B3" w14:paraId="4AC76AE2" w14:textId="5F5C3B83">
      <w:pPr>
        <w:pStyle w:val="ListParagraph"/>
        <w:numPr>
          <w:ilvl w:val="0"/>
          <w:numId w:val="0"/>
        </w:numPr>
        <w:ind w:left="757"/>
      </w:pPr>
    </w:p>
    <w:p w:rsidR="001652B3" w:rsidP="001652B3" w14:paraId="70640181" w14:textId="77777777">
      <w:pPr>
        <w:pStyle w:val="ListParagraph"/>
        <w:numPr>
          <w:ilvl w:val="0"/>
          <w:numId w:val="0"/>
        </w:numPr>
        <w:ind w:left="757"/>
      </w:pPr>
    </w:p>
    <w:p w:rsidR="00EB7E93" w:rsidP="00AD3D54" w14:paraId="3A75A623" w14:textId="5A3CBAE9">
      <w:r>
        <w:t xml:space="preserve">It is the responsibility of any </w:t>
      </w:r>
      <w:r w:rsidR="25B0C1DB">
        <w:t xml:space="preserve">workers </w:t>
      </w:r>
      <w:r>
        <w:t>carrying ou</w:t>
      </w:r>
      <w:r w:rsidR="1D715973">
        <w:t>t</w:t>
      </w:r>
      <w:r>
        <w:t xml:space="preserve"> work for Intereach</w:t>
      </w:r>
      <w:r w:rsidR="25CB99A3">
        <w:t xml:space="preserve"> </w:t>
      </w:r>
      <w:r>
        <w:t xml:space="preserve">to: </w:t>
      </w:r>
    </w:p>
    <w:p w:rsidRPr="00612FC8" w:rsidR="00EB7E93" w:rsidP="001652B3" w14:paraId="4E7367C1" w14:textId="4C2C2492">
      <w:pPr>
        <w:pStyle w:val="ListParagraph"/>
        <w:numPr>
          <w:ilvl w:val="0"/>
          <w:numId w:val="22"/>
        </w:numPr>
      </w:pPr>
      <w:r>
        <w:t xml:space="preserve">take care </w:t>
      </w:r>
      <w:r w:rsidR="483185FE">
        <w:t>of</w:t>
      </w:r>
      <w:r>
        <w:t xml:space="preserve"> their health and safety, ensure that their acts or omissions do not affect the health and safety of others (including colleagues, </w:t>
      </w:r>
      <w:r w:rsidR="4BA524A8">
        <w:t>service</w:t>
      </w:r>
      <w:r>
        <w:t xml:space="preserve"> users, visitors</w:t>
      </w:r>
      <w:r w:rsidR="601EA5F2">
        <w:t>,</w:t>
      </w:r>
      <w:r>
        <w:t xml:space="preserve"> and contractors</w:t>
      </w:r>
      <w:r w:rsidR="1970A32A">
        <w:t>)</w:t>
      </w:r>
      <w:r w:rsidR="49DC9536">
        <w:t>;</w:t>
      </w:r>
    </w:p>
    <w:p w:rsidRPr="00612FC8" w:rsidR="00EB7E93" w:rsidP="001652B3" w14:paraId="3C602530" w14:textId="2A99DE26">
      <w:pPr>
        <w:pStyle w:val="ListParagraph"/>
        <w:numPr>
          <w:ilvl w:val="0"/>
          <w:numId w:val="22"/>
        </w:numPr>
      </w:pPr>
      <w:r>
        <w:t xml:space="preserve">comply with any reasonable instruction that is given </w:t>
      </w:r>
      <w:r w:rsidR="00F05338">
        <w:t>concerning</w:t>
      </w:r>
      <w:r>
        <w:t xml:space="preserve"> safety</w:t>
      </w:r>
      <w:r w:rsidR="21CE1DE3">
        <w:t>;</w:t>
      </w:r>
      <w:r>
        <w:t xml:space="preserve"> </w:t>
      </w:r>
    </w:p>
    <w:p w:rsidRPr="00612FC8" w:rsidR="00EB7E93" w:rsidP="001652B3" w14:paraId="4F7F869E" w14:textId="115A30DB">
      <w:pPr>
        <w:pStyle w:val="ListParagraph"/>
        <w:numPr>
          <w:ilvl w:val="0"/>
          <w:numId w:val="22"/>
        </w:numPr>
      </w:pPr>
      <w:r>
        <w:t>participate in relevant health and safety induction and training</w:t>
      </w:r>
      <w:r w:rsidR="428DE67B">
        <w:t>;</w:t>
      </w:r>
    </w:p>
    <w:p w:rsidRPr="00744C3F" w:rsidR="00EB7E93" w:rsidP="001652B3" w14:paraId="6A5C2F9E" w14:textId="78C5DB47">
      <w:pPr>
        <w:pStyle w:val="ListParagraph"/>
        <w:numPr>
          <w:ilvl w:val="0"/>
          <w:numId w:val="22"/>
        </w:numPr>
      </w:pPr>
      <w:r>
        <w:t xml:space="preserve">participate </w:t>
      </w:r>
      <w:r>
        <w:t xml:space="preserve">in </w:t>
      </w:r>
      <w:r w:rsidR="004269B7">
        <w:t>work</w:t>
      </w:r>
      <w:r>
        <w:t xml:space="preserve"> health and safety</w:t>
      </w:r>
      <w:r w:rsidR="00D364D3">
        <w:t xml:space="preserve"> </w:t>
      </w:r>
      <w:r w:rsidR="00081486">
        <w:t>initiatives</w:t>
      </w:r>
      <w:r w:rsidR="4E84FEFD">
        <w:t xml:space="preserve">, </w:t>
      </w:r>
      <w:r w:rsidR="68F46A87">
        <w:t>consultation,</w:t>
      </w:r>
      <w:r w:rsidR="007E34CB">
        <w:t xml:space="preserve"> and </w:t>
      </w:r>
      <w:r w:rsidR="000C2883">
        <w:t>discussions</w:t>
      </w:r>
      <w:r w:rsidR="7F00F59E">
        <w:t>;</w:t>
      </w:r>
    </w:p>
    <w:p w:rsidR="00EB7E93" w:rsidP="001652B3" w14:paraId="6D9BA087" w14:textId="1DE4EA85">
      <w:pPr>
        <w:pStyle w:val="ListParagraph"/>
        <w:numPr>
          <w:ilvl w:val="0"/>
          <w:numId w:val="22"/>
        </w:numPr>
      </w:pPr>
      <w:r>
        <w:t>c</w:t>
      </w:r>
      <w:r w:rsidR="11849148">
        <w:t>arry out duties in a responsible and safe manner</w:t>
      </w:r>
      <w:r w:rsidR="19E46147">
        <w:t>,</w:t>
      </w:r>
      <w:r w:rsidR="11849148">
        <w:t xml:space="preserve"> including </w:t>
      </w:r>
      <w:r w:rsidR="36BCED63">
        <w:t>follow</w:t>
      </w:r>
      <w:r>
        <w:t xml:space="preserve"> safe working practices</w:t>
      </w:r>
      <w:r w:rsidR="040D77AC">
        <w:t>;</w:t>
      </w:r>
    </w:p>
    <w:p w:rsidRPr="00612FC8" w:rsidR="00EB7E93" w:rsidP="001652B3" w14:paraId="036EC4AB" w14:textId="7205C25D">
      <w:pPr>
        <w:pStyle w:val="ListParagraph"/>
        <w:numPr>
          <w:ilvl w:val="0"/>
          <w:numId w:val="22"/>
        </w:numPr>
      </w:pPr>
      <w:r>
        <w:t>report all hazards and incidents; and</w:t>
      </w:r>
      <w:r w:rsidR="00D047A6">
        <w:t>,</w:t>
      </w:r>
    </w:p>
    <w:p w:rsidRPr="00FD75B8" w:rsidR="00FD75B8" w:rsidP="001652B3" w14:paraId="65A36764" w14:textId="54752CFF">
      <w:pPr>
        <w:pStyle w:val="ListParagraph"/>
        <w:numPr>
          <w:ilvl w:val="0"/>
          <w:numId w:val="22"/>
        </w:numPr>
      </w:pPr>
      <w:r>
        <w:t>eliminate or reduce health and safety risks within their control.</w:t>
      </w:r>
    </w:p>
    <w:p w:rsidR="00FF18E3" w:rsidP="00AD3D54" w14:paraId="6C4FA692" w14:textId="1E610860">
      <w:pPr>
        <w:pStyle w:val="Heading2"/>
      </w:pPr>
      <w:r w:rsidRPr="000D79E0">
        <w:t>Policy</w:t>
      </w:r>
    </w:p>
    <w:p w:rsidRPr="008378FE" w:rsidR="00FD75B8" w:rsidP="00AD3D54" w14:paraId="69E787E4" w14:textId="2614A3F6">
      <w:pPr>
        <w:pStyle w:val="Heading3"/>
        <w:spacing w:after="120"/>
        <w:ind w:left="1000" w:hanging="574"/>
        <w:rPr>
          <w:rFonts w:eastAsiaTheme="minorHAnsi"/>
          <w:szCs w:val="24"/>
        </w:rPr>
      </w:pPr>
      <w:r w:rsidRPr="008378FE">
        <w:rPr>
          <w:rFonts w:eastAsiaTheme="minorHAnsi"/>
          <w:szCs w:val="24"/>
        </w:rPr>
        <w:t xml:space="preserve">5.1 </w:t>
      </w:r>
      <w:r w:rsidRPr="008378FE">
        <w:rPr>
          <w:rFonts w:eastAsiaTheme="minorHAnsi"/>
          <w:szCs w:val="24"/>
        </w:rPr>
        <w:t>Intereach Duty of Care</w:t>
      </w:r>
    </w:p>
    <w:p w:rsidR="00FD75B8" w:rsidP="00AD3D54" w14:paraId="725530EF" w14:textId="17B4F4A9" w14:noSpellErr="1">
      <w:pPr>
        <w:ind w:left="426"/>
        <w:rPr>
          <w:lang w:val="en-US"/>
        </w:rPr>
      </w:pPr>
      <w:r w:rsidRPr="2C5F60DC" w:rsidR="2C5F60DC">
        <w:rPr>
          <w:lang w:val="en-US"/>
        </w:rPr>
        <w:t xml:space="preserve">Under WHS legislation, every worker has duties, which include the duty of care, </w:t>
      </w:r>
      <w:r w:rsidRPr="2C5F60DC" w:rsidR="0391CE33">
        <w:rPr>
          <w:lang w:val="en-US"/>
        </w:rPr>
        <w:t>in</w:t>
      </w:r>
      <w:r w:rsidRPr="2C5F60DC" w:rsidR="2C5F60DC">
        <w:rPr>
          <w:lang w:val="en-US"/>
        </w:rPr>
        <w:t xml:space="preserve"> the workplace</w:t>
      </w:r>
      <w:bookmarkStart w:name="_Int_4mEIZtiv" w:id="0"/>
      <w:r w:rsidRPr="2C5F60DC" w:rsidR="2C5F60DC">
        <w:rPr>
          <w:lang w:val="en-US"/>
        </w:rPr>
        <w:t xml:space="preserve">.  </w:t>
      </w:r>
      <w:bookmarkEnd w:id="0"/>
      <w:r w:rsidRPr="2C5F60DC" w:rsidR="2C5F60DC">
        <w:rPr>
          <w:lang w:val="en-US"/>
        </w:rPr>
        <w:t xml:space="preserve">Where </w:t>
      </w:r>
      <w:bookmarkStart w:name="_Int_nmcnwMTa" w:id="1"/>
      <w:r w:rsidRPr="2C5F60DC" w:rsidR="2C5F60DC">
        <w:rPr>
          <w:lang w:val="en-US"/>
        </w:rPr>
        <w:t>reasonably practical</w:t>
      </w:r>
      <w:bookmarkEnd w:id="1"/>
      <w:r w:rsidRPr="2C5F60DC" w:rsidR="2C5F60DC">
        <w:rPr>
          <w:lang w:val="en-US"/>
        </w:rPr>
        <w:t xml:space="preserve"> Intereach will:</w:t>
      </w:r>
    </w:p>
    <w:p w:rsidR="00FD75B8" w:rsidP="00AD3D54" w14:paraId="49432B5F" w14:textId="421E69D3">
      <w:pPr>
        <w:pStyle w:val="ListParagraph"/>
        <w:numPr>
          <w:ilvl w:val="0"/>
          <w:numId w:val="2"/>
        </w:numPr>
        <w:ind w:left="1146"/>
        <w:rPr>
          <w:lang w:val="en-US"/>
        </w:rPr>
      </w:pPr>
      <w:r w:rsidRPr="1E55812B">
        <w:rPr>
          <w:lang w:val="en-US"/>
        </w:rPr>
        <w:t>ensure the identification of controls associated with psychosocial hazards</w:t>
      </w:r>
      <w:r w:rsidRPr="1E55812B" w:rsidR="458D08DC">
        <w:rPr>
          <w:lang w:val="en-US"/>
        </w:rPr>
        <w:t>;</w:t>
      </w:r>
    </w:p>
    <w:p w:rsidR="00FD75B8" w:rsidP="00AD3D54" w14:paraId="30E3C0BE" w14:textId="77777777">
      <w:pPr>
        <w:pStyle w:val="ListParagraph"/>
        <w:numPr>
          <w:ilvl w:val="0"/>
          <w:numId w:val="2"/>
        </w:numPr>
        <w:ind w:left="1146"/>
        <w:rPr>
          <w:lang w:val="en-US"/>
        </w:rPr>
      </w:pPr>
      <w:r w:rsidRPr="42A2D0F3">
        <w:rPr>
          <w:lang w:val="en-US"/>
        </w:rPr>
        <w:t xml:space="preserve">ensure the health and safety of other people are not put at risk from work carried out as part of the </w:t>
      </w:r>
      <w:r>
        <w:rPr>
          <w:lang w:val="en-US"/>
        </w:rPr>
        <w:t>business conduct;</w:t>
      </w:r>
    </w:p>
    <w:p w:rsidR="00FD75B8" w:rsidP="00AD3D54" w14:paraId="2C65FBB6" w14:textId="77777777">
      <w:pPr>
        <w:pStyle w:val="ListParagraph"/>
        <w:numPr>
          <w:ilvl w:val="0"/>
          <w:numId w:val="2"/>
        </w:numPr>
        <w:ind w:left="1146"/>
        <w:rPr>
          <w:lang w:val="en-US"/>
        </w:rPr>
      </w:pPr>
      <w:r w:rsidRPr="42A2D0F3">
        <w:rPr>
          <w:lang w:val="en-US"/>
        </w:rPr>
        <w:t>ensure the maintenance of a work environment without risks to health and safety</w:t>
      </w:r>
      <w:r>
        <w:rPr>
          <w:lang w:val="en-US"/>
        </w:rPr>
        <w:t>;</w:t>
      </w:r>
    </w:p>
    <w:p w:rsidR="00FD75B8" w:rsidP="00AD3D54" w14:paraId="5F7641EB" w14:textId="77777777">
      <w:pPr>
        <w:pStyle w:val="ListParagraph"/>
        <w:numPr>
          <w:ilvl w:val="0"/>
          <w:numId w:val="2"/>
        </w:numPr>
        <w:ind w:left="1146"/>
        <w:rPr>
          <w:lang w:val="en-US"/>
        </w:rPr>
      </w:pPr>
      <w:r w:rsidRPr="42A2D0F3">
        <w:rPr>
          <w:lang w:val="en-US"/>
        </w:rPr>
        <w:t xml:space="preserve">ensure the provision of information, training, instruction, or supervision necessary to protect all persons from risks to their health and safety arising from work carried out as part of the </w:t>
      </w:r>
      <w:r>
        <w:rPr>
          <w:lang w:val="en-US"/>
        </w:rPr>
        <w:t>business conduct</w:t>
      </w:r>
      <w:r w:rsidRPr="42A2D0F3">
        <w:rPr>
          <w:lang w:val="en-US"/>
        </w:rPr>
        <w:t xml:space="preserve"> or undertaking</w:t>
      </w:r>
      <w:r>
        <w:rPr>
          <w:lang w:val="en-US"/>
        </w:rPr>
        <w:t>;</w:t>
      </w:r>
    </w:p>
    <w:p w:rsidR="00FD75B8" w:rsidP="00AD3D54" w14:paraId="56CBB52D" w14:textId="64451ECB">
      <w:pPr>
        <w:pStyle w:val="ListParagraph"/>
        <w:numPr>
          <w:ilvl w:val="0"/>
          <w:numId w:val="2"/>
        </w:numPr>
        <w:ind w:left="1146"/>
        <w:rPr>
          <w:lang w:val="en-US"/>
        </w:rPr>
      </w:pPr>
      <w:r w:rsidRPr="42A2D0F3">
        <w:rPr>
          <w:lang w:val="en-US"/>
        </w:rPr>
        <w:t>ensure the provision and maintenance of safe systems of work</w:t>
      </w:r>
      <w:r w:rsidRPr="12E6FFF2" w:rsidR="5FF87641">
        <w:rPr>
          <w:lang w:val="en-US"/>
        </w:rPr>
        <w:t>;</w:t>
      </w:r>
    </w:p>
    <w:p w:rsidR="00FD75B8" w:rsidP="00AD3D54" w14:paraId="5FF27343" w14:textId="18927051">
      <w:pPr>
        <w:pStyle w:val="ListParagraph"/>
        <w:numPr>
          <w:ilvl w:val="0"/>
          <w:numId w:val="2"/>
        </w:numPr>
        <w:ind w:left="1146"/>
        <w:rPr>
          <w:lang w:val="en-US"/>
        </w:rPr>
      </w:pPr>
      <w:r w:rsidRPr="42A2D0F3">
        <w:rPr>
          <w:lang w:val="en-US"/>
        </w:rPr>
        <w:t xml:space="preserve">ensure the safe use, handling and storage of </w:t>
      </w:r>
      <w:r>
        <w:rPr>
          <w:lang w:val="en-US"/>
        </w:rPr>
        <w:t>plants</w:t>
      </w:r>
      <w:r w:rsidRPr="42A2D0F3">
        <w:rPr>
          <w:lang w:val="en-US"/>
        </w:rPr>
        <w:t>, structures, and substances</w:t>
      </w:r>
      <w:r w:rsidRPr="363915F9" w:rsidR="00B83EDA">
        <w:rPr>
          <w:lang w:val="en-US"/>
        </w:rPr>
        <w:t>;</w:t>
      </w:r>
    </w:p>
    <w:p w:rsidR="00FD75B8" w:rsidP="00AD3D54" w14:paraId="733CAB1A" w14:textId="7F4FB86C">
      <w:pPr>
        <w:pStyle w:val="ListParagraph"/>
        <w:numPr>
          <w:ilvl w:val="0"/>
          <w:numId w:val="2"/>
        </w:numPr>
        <w:ind w:left="1146"/>
        <w:rPr>
          <w:lang w:val="en-US"/>
        </w:rPr>
      </w:pPr>
      <w:r w:rsidRPr="42A2D0F3">
        <w:rPr>
          <w:lang w:val="en-US"/>
        </w:rPr>
        <w:t xml:space="preserve">ensure the health of workers and the conditions at the workplace are monitored </w:t>
      </w:r>
      <w:r>
        <w:rPr>
          <w:lang w:val="en-US"/>
        </w:rPr>
        <w:t>to prevent</w:t>
      </w:r>
      <w:r w:rsidRPr="42A2D0F3">
        <w:rPr>
          <w:lang w:val="en-US"/>
        </w:rPr>
        <w:t xml:space="preserve"> illness or injury of workers arising from the conduct of</w:t>
      </w:r>
      <w:r>
        <w:rPr>
          <w:lang w:val="en-US"/>
        </w:rPr>
        <w:t xml:space="preserve"> </w:t>
      </w:r>
      <w:r w:rsidRPr="42A2D0F3">
        <w:rPr>
          <w:lang w:val="en-US"/>
        </w:rPr>
        <w:t>the business or undertaking</w:t>
      </w:r>
      <w:r>
        <w:rPr>
          <w:lang w:val="en-US"/>
        </w:rPr>
        <w:t>;</w:t>
      </w:r>
      <w:r w:rsidR="007D19F9">
        <w:rPr>
          <w:lang w:val="en-US"/>
        </w:rPr>
        <w:t xml:space="preserve"> and,</w:t>
      </w:r>
    </w:p>
    <w:p w:rsidR="00FD75B8" w:rsidP="00AD3D54" w14:paraId="797CF582" w14:textId="5D05DBF8">
      <w:pPr>
        <w:pStyle w:val="ListParagraph"/>
        <w:numPr>
          <w:ilvl w:val="0"/>
          <w:numId w:val="2"/>
        </w:numPr>
        <w:ind w:left="1146"/>
        <w:rPr>
          <w:lang w:val="en-US"/>
        </w:rPr>
      </w:pPr>
      <w:r w:rsidRPr="42A2D0F3">
        <w:rPr>
          <w:lang w:val="en-US"/>
        </w:rPr>
        <w:t xml:space="preserve">ensure the provision of adequate facilities for the welfare of workers in carrying out work for the business or undertaking, including </w:t>
      </w:r>
      <w:r>
        <w:rPr>
          <w:lang w:val="en-US"/>
        </w:rPr>
        <w:t>providing</w:t>
      </w:r>
      <w:r w:rsidRPr="42A2D0F3">
        <w:rPr>
          <w:lang w:val="en-US"/>
        </w:rPr>
        <w:t xml:space="preserve"> access to those facilities</w:t>
      </w:r>
      <w:r w:rsidR="00A61F8F">
        <w:rPr>
          <w:lang w:val="en-US"/>
        </w:rPr>
        <w:t xml:space="preserve"> </w:t>
      </w:r>
      <w:r w:rsidR="000574F7">
        <w:rPr>
          <w:lang w:val="en-US"/>
        </w:rPr>
        <w:t>e.g</w:t>
      </w:r>
      <w:r w:rsidRPr="7605F286" w:rsidR="6B09FF0A">
        <w:rPr>
          <w:lang w:val="en-US"/>
        </w:rPr>
        <w:t>.,</w:t>
      </w:r>
      <w:r w:rsidR="00A61F8F">
        <w:rPr>
          <w:lang w:val="en-US"/>
        </w:rPr>
        <w:t xml:space="preserve"> </w:t>
      </w:r>
      <w:r w:rsidR="000574F7">
        <w:rPr>
          <w:lang w:val="en-US"/>
        </w:rPr>
        <w:t xml:space="preserve">drinking </w:t>
      </w:r>
      <w:r w:rsidR="00C20619">
        <w:rPr>
          <w:lang w:val="en-US"/>
        </w:rPr>
        <w:t>water</w:t>
      </w:r>
      <w:r w:rsidR="000574F7">
        <w:rPr>
          <w:lang w:val="en-US"/>
        </w:rPr>
        <w:t>,</w:t>
      </w:r>
      <w:r w:rsidR="00C20619">
        <w:rPr>
          <w:lang w:val="en-US"/>
        </w:rPr>
        <w:t xml:space="preserve"> toilet</w:t>
      </w:r>
      <w:r w:rsidR="000574F7">
        <w:rPr>
          <w:lang w:val="en-US"/>
        </w:rPr>
        <w:t>s etc</w:t>
      </w:r>
      <w:r w:rsidRPr="42A2D0F3">
        <w:rPr>
          <w:lang w:val="en-US"/>
        </w:rPr>
        <w:t>.</w:t>
      </w:r>
    </w:p>
    <w:p w:rsidRPr="008378FE" w:rsidR="7CB95C94" w:rsidP="00AD3D54" w14:paraId="67EB2FBA" w14:textId="5F1434F2">
      <w:pPr>
        <w:pStyle w:val="Heading3"/>
        <w:spacing w:after="120"/>
        <w:ind w:left="1000" w:hanging="432"/>
        <w:rPr>
          <w:rFonts w:eastAsiaTheme="minorHAnsi"/>
          <w:szCs w:val="24"/>
        </w:rPr>
      </w:pPr>
      <w:r w:rsidRPr="008378FE">
        <w:rPr>
          <w:rFonts w:eastAsiaTheme="minorHAnsi"/>
          <w:szCs w:val="24"/>
        </w:rPr>
        <w:t xml:space="preserve">5.2 </w:t>
      </w:r>
      <w:r w:rsidRPr="008378FE" w:rsidR="00E90104">
        <w:rPr>
          <w:rFonts w:eastAsiaTheme="minorHAnsi"/>
          <w:szCs w:val="24"/>
        </w:rPr>
        <w:t>WHS Management System</w:t>
      </w:r>
      <w:r w:rsidRPr="008378FE" w:rsidR="09F98174">
        <w:rPr>
          <w:rFonts w:eastAsiaTheme="minorHAnsi"/>
          <w:szCs w:val="24"/>
        </w:rPr>
        <w:t xml:space="preserve"> </w:t>
      </w:r>
    </w:p>
    <w:p w:rsidR="7CB95C94" w:rsidP="00AD3D54" w14:paraId="7A20F582" w14:textId="23505E91">
      <w:pPr>
        <w:ind w:left="568"/>
        <w:rPr>
          <w:rFonts w:eastAsia="Arial" w:cs="Arial"/>
          <w:lang w:val="en-US"/>
        </w:rPr>
      </w:pPr>
      <w:r>
        <w:rPr>
          <w:lang w:val="en-US"/>
        </w:rPr>
        <w:t>Intereach must establish</w:t>
      </w:r>
      <w:r w:rsidRPr="07625A39" w:rsidR="09F98174">
        <w:rPr>
          <w:lang w:val="en-US"/>
        </w:rPr>
        <w:t xml:space="preserve"> and maintaining a</w:t>
      </w:r>
      <w:r w:rsidRPr="07625A39" w:rsidR="00276353">
        <w:rPr>
          <w:lang w:val="en-US"/>
        </w:rPr>
        <w:t xml:space="preserve">n appropriate </w:t>
      </w:r>
      <w:r w:rsidRPr="07625A39" w:rsidR="126812B8">
        <w:rPr>
          <w:lang w:val="en-US"/>
        </w:rPr>
        <w:t>w</w:t>
      </w:r>
      <w:r w:rsidRPr="07625A39" w:rsidR="5D461031">
        <w:rPr>
          <w:lang w:val="en-US"/>
        </w:rPr>
        <w:t xml:space="preserve">ork </w:t>
      </w:r>
      <w:r w:rsidRPr="07625A39" w:rsidR="6BA1E80C">
        <w:rPr>
          <w:lang w:val="en-US"/>
        </w:rPr>
        <w:t>h</w:t>
      </w:r>
      <w:r w:rsidRPr="07625A39" w:rsidR="5D461031">
        <w:rPr>
          <w:lang w:val="en-US"/>
        </w:rPr>
        <w:t xml:space="preserve">ealth and </w:t>
      </w:r>
      <w:r w:rsidRPr="07625A39" w:rsidR="5B195CBE">
        <w:rPr>
          <w:lang w:val="en-US"/>
        </w:rPr>
        <w:t>s</w:t>
      </w:r>
      <w:r w:rsidRPr="07625A39" w:rsidR="5D461031">
        <w:rPr>
          <w:lang w:val="en-US"/>
        </w:rPr>
        <w:t xml:space="preserve">afety </w:t>
      </w:r>
      <w:r w:rsidRPr="07625A39" w:rsidR="3C026B63">
        <w:rPr>
          <w:lang w:val="en-US"/>
        </w:rPr>
        <w:t>management system</w:t>
      </w:r>
      <w:r w:rsidRPr="07625A39" w:rsidR="00BA5027">
        <w:rPr>
          <w:lang w:val="en-US"/>
        </w:rPr>
        <w:t>.</w:t>
      </w:r>
    </w:p>
    <w:p w:rsidR="00BA5027" w:rsidP="00AD3D54" w14:paraId="5A396B3D" w14:textId="77777777">
      <w:pPr>
        <w:ind w:left="568"/>
        <w:rPr>
          <w:lang w:val="en-US"/>
        </w:rPr>
      </w:pPr>
      <w:r w:rsidRPr="42A2D0F3">
        <w:rPr>
          <w:lang w:val="en-US"/>
        </w:rPr>
        <w:t>The success of our WHS management system depends on</w:t>
      </w:r>
      <w:r>
        <w:rPr>
          <w:lang w:val="en-US"/>
        </w:rPr>
        <w:t xml:space="preserve"> the following</w:t>
      </w:r>
      <w:r w:rsidRPr="42A2D0F3">
        <w:rPr>
          <w:lang w:val="en-US"/>
        </w:rPr>
        <w:t>:</w:t>
      </w:r>
    </w:p>
    <w:p w:rsidR="00BA5027" w:rsidP="00AD3D54" w14:paraId="67D3EBFC" w14:textId="7C17E03F">
      <w:pPr>
        <w:pStyle w:val="ListParagraph"/>
        <w:numPr>
          <w:ilvl w:val="0"/>
          <w:numId w:val="4"/>
        </w:numPr>
        <w:ind w:left="1288"/>
        <w:rPr>
          <w:lang w:val="en-US"/>
        </w:rPr>
      </w:pPr>
      <w:r w:rsidRPr="42A2D0F3">
        <w:rPr>
          <w:lang w:val="en-US"/>
        </w:rPr>
        <w:t>the commitment of all persons to achieving the framework and policy objectives</w:t>
      </w:r>
      <w:r w:rsidR="0002072D">
        <w:rPr>
          <w:lang w:val="en-US"/>
        </w:rPr>
        <w:t>;</w:t>
      </w:r>
    </w:p>
    <w:p w:rsidR="00BA5027" w:rsidP="00AD3D54" w14:paraId="481100CE" w14:textId="1D16BA4E">
      <w:pPr>
        <w:pStyle w:val="ListParagraph"/>
        <w:numPr>
          <w:ilvl w:val="0"/>
          <w:numId w:val="4"/>
        </w:numPr>
        <w:ind w:left="1288"/>
        <w:rPr>
          <w:lang w:val="en-US"/>
        </w:rPr>
      </w:pPr>
      <w:r w:rsidRPr="77967718">
        <w:rPr>
          <w:lang w:val="en-US"/>
        </w:rPr>
        <w:t>planning work activities, with consideration given to WHS</w:t>
      </w:r>
      <w:r w:rsidRPr="4EEFEF4F" w:rsidR="694BF3D5">
        <w:rPr>
          <w:lang w:val="en-US"/>
        </w:rPr>
        <w:t>;</w:t>
      </w:r>
    </w:p>
    <w:p w:rsidR="645EC502" w:rsidP="00AD3D54" w14:paraId="779C3B28" w14:textId="0B433BD5">
      <w:pPr>
        <w:pStyle w:val="ListParagraph"/>
        <w:numPr>
          <w:ilvl w:val="0"/>
          <w:numId w:val="4"/>
        </w:numPr>
        <w:ind w:left="1288"/>
        <w:rPr>
          <w:lang w:val="en-US"/>
        </w:rPr>
      </w:pPr>
      <w:r w:rsidRPr="5CA0F17E">
        <w:rPr>
          <w:lang w:val="en-US"/>
        </w:rPr>
        <w:t>effectively undertaking the risk management process;</w:t>
      </w:r>
      <w:r w:rsidR="00570A90">
        <w:rPr>
          <w:lang w:val="en-US"/>
        </w:rPr>
        <w:t xml:space="preserve"> and,</w:t>
      </w:r>
    </w:p>
    <w:p w:rsidR="00BA5027" w:rsidP="00AD3D54" w14:paraId="1C973528" w14:textId="77777777">
      <w:pPr>
        <w:pStyle w:val="ListParagraph"/>
        <w:numPr>
          <w:ilvl w:val="0"/>
          <w:numId w:val="4"/>
        </w:numPr>
        <w:ind w:left="1288"/>
        <w:rPr>
          <w:lang w:val="en-US"/>
        </w:rPr>
      </w:pPr>
      <w:r w:rsidRPr="021DA71B">
        <w:rPr>
          <w:lang w:val="en-US"/>
        </w:rPr>
        <w:t>communication and consultation between our workers, participants, visitors, and contractors.</w:t>
      </w:r>
    </w:p>
    <w:p w:rsidR="7CB95C94" w:rsidP="00AD3D54" w14:paraId="405ADCBE" w14:textId="4F567FB8">
      <w:pPr>
        <w:ind w:left="568"/>
        <w:rPr>
          <w:rFonts w:eastAsia="Arial" w:cs="Arial"/>
          <w:lang w:val="en-US"/>
        </w:rPr>
      </w:pPr>
      <w:r>
        <w:rPr>
          <w:lang w:val="en-US"/>
        </w:rPr>
        <w:t>A key document within the WHS Management system is t</w:t>
      </w:r>
      <w:r w:rsidRPr="42A2D0F3" w:rsidR="09F98174">
        <w:rPr>
          <w:lang w:val="en-US"/>
        </w:rPr>
        <w:t xml:space="preserve">he </w:t>
      </w:r>
      <w:r w:rsidRPr="005816BB" w:rsidR="00BA5027">
        <w:rPr>
          <w:lang w:val="en-US"/>
        </w:rPr>
        <w:t xml:space="preserve">WHS </w:t>
      </w:r>
      <w:r w:rsidRPr="005816BB" w:rsidR="28AB17D2">
        <w:rPr>
          <w:lang w:val="en-US"/>
        </w:rPr>
        <w:t>M</w:t>
      </w:r>
      <w:r w:rsidRPr="005816BB" w:rsidR="49419487">
        <w:rPr>
          <w:lang w:val="en-US"/>
        </w:rPr>
        <w:t>anage</w:t>
      </w:r>
      <w:r w:rsidRPr="005816BB" w:rsidR="33BFE559">
        <w:rPr>
          <w:lang w:val="en-US"/>
        </w:rPr>
        <w:t>m</w:t>
      </w:r>
      <w:r w:rsidRPr="005816BB" w:rsidR="49419487">
        <w:rPr>
          <w:lang w:val="en-US"/>
        </w:rPr>
        <w:t xml:space="preserve">ent </w:t>
      </w:r>
      <w:r w:rsidRPr="005816BB" w:rsidR="525CD0E4">
        <w:rPr>
          <w:lang w:val="en-US"/>
        </w:rPr>
        <w:t>F</w:t>
      </w:r>
      <w:r w:rsidRPr="005816BB" w:rsidR="49419487">
        <w:rPr>
          <w:lang w:val="en-US"/>
        </w:rPr>
        <w:t>ramework</w:t>
      </w:r>
      <w:r w:rsidRPr="42A2D0F3" w:rsidR="49419487">
        <w:rPr>
          <w:lang w:val="en-US"/>
        </w:rPr>
        <w:t xml:space="preserve"> </w:t>
      </w:r>
      <w:r>
        <w:rPr>
          <w:lang w:val="en-US"/>
        </w:rPr>
        <w:t xml:space="preserve">which </w:t>
      </w:r>
      <w:r w:rsidR="007E6670">
        <w:rPr>
          <w:lang w:val="en-US"/>
        </w:rPr>
        <w:t>outlines how our</w:t>
      </w:r>
      <w:r w:rsidRPr="42A2D0F3" w:rsidR="09F98174">
        <w:rPr>
          <w:lang w:val="en-US"/>
        </w:rPr>
        <w:t xml:space="preserve"> health and safety</w:t>
      </w:r>
      <w:r w:rsidRPr="42A2D0F3" w:rsidR="39E38AAE">
        <w:rPr>
          <w:lang w:val="en-US"/>
        </w:rPr>
        <w:t xml:space="preserve"> </w:t>
      </w:r>
      <w:r w:rsidR="00EC769C">
        <w:rPr>
          <w:lang w:val="en-US"/>
        </w:rPr>
        <w:t>processes are</w:t>
      </w:r>
      <w:r w:rsidRPr="42A2D0F3" w:rsidR="09F98174">
        <w:rPr>
          <w:lang w:val="en-US"/>
        </w:rPr>
        <w:t xml:space="preserve">: </w:t>
      </w:r>
    </w:p>
    <w:p w:rsidR="7CB95C94" w:rsidP="00AD3D54" w14:paraId="11AB8E07" w14:textId="5EC4CDF9">
      <w:pPr>
        <w:pStyle w:val="ListParagraph"/>
        <w:numPr>
          <w:ilvl w:val="0"/>
          <w:numId w:val="3"/>
        </w:numPr>
        <w:ind w:left="1288"/>
        <w:rPr>
          <w:lang w:val="en-US"/>
        </w:rPr>
      </w:pPr>
      <w:r w:rsidRPr="5C27C56F">
        <w:rPr>
          <w:lang w:val="en-US"/>
        </w:rPr>
        <w:t>p</w:t>
      </w:r>
      <w:r w:rsidRPr="5C27C56F" w:rsidR="006877EF">
        <w:rPr>
          <w:lang w:val="en-US"/>
        </w:rPr>
        <w:t>lanned</w:t>
      </w:r>
      <w:r w:rsidRPr="5C27C56F" w:rsidR="2A756E95">
        <w:rPr>
          <w:lang w:val="en-US"/>
        </w:rPr>
        <w:t>;</w:t>
      </w:r>
    </w:p>
    <w:p w:rsidR="7CB95C94" w:rsidP="00AD3D54" w14:paraId="5259DE36" w14:textId="1ABAE453">
      <w:pPr>
        <w:pStyle w:val="ListParagraph"/>
        <w:numPr>
          <w:ilvl w:val="0"/>
          <w:numId w:val="3"/>
        </w:numPr>
        <w:ind w:left="1288"/>
        <w:rPr>
          <w:rFonts w:eastAsia="Arial" w:cs="Arial"/>
          <w:lang w:val="en-US"/>
        </w:rPr>
      </w:pPr>
      <w:r w:rsidRPr="0FC4C7EC">
        <w:rPr>
          <w:lang w:val="en-US"/>
        </w:rPr>
        <w:t>i</w:t>
      </w:r>
      <w:r w:rsidRPr="0FC4C7EC" w:rsidR="006877EF">
        <w:rPr>
          <w:lang w:val="en-US"/>
        </w:rPr>
        <w:t>mplemented</w:t>
      </w:r>
      <w:r w:rsidRPr="0FC4C7EC" w:rsidR="6C4B1636">
        <w:rPr>
          <w:lang w:val="en-US"/>
        </w:rPr>
        <w:t>;</w:t>
      </w:r>
    </w:p>
    <w:p w:rsidR="7CB95C94" w:rsidP="00AD3D54" w14:paraId="1E2C3D45" w14:textId="47F0DA1F">
      <w:pPr>
        <w:pStyle w:val="ListParagraph"/>
        <w:numPr>
          <w:ilvl w:val="0"/>
          <w:numId w:val="3"/>
        </w:numPr>
        <w:ind w:left="1288"/>
        <w:rPr>
          <w:rFonts w:eastAsia="Arial" w:cs="Arial"/>
          <w:lang w:val="en-US"/>
        </w:rPr>
      </w:pPr>
      <w:r w:rsidRPr="027C6FCF">
        <w:rPr>
          <w:lang w:val="en-US"/>
        </w:rPr>
        <w:t>m</w:t>
      </w:r>
      <w:r w:rsidRPr="027C6FCF" w:rsidR="09F98174">
        <w:rPr>
          <w:lang w:val="en-US"/>
        </w:rPr>
        <w:t>easure</w:t>
      </w:r>
      <w:r w:rsidRPr="027C6FCF" w:rsidR="00EC769C">
        <w:rPr>
          <w:lang w:val="en-US"/>
        </w:rPr>
        <w:t>d</w:t>
      </w:r>
      <w:r w:rsidRPr="42A2D0F3" w:rsidR="09F98174">
        <w:rPr>
          <w:lang w:val="en-US"/>
        </w:rPr>
        <w:t xml:space="preserve"> and evaluat</w:t>
      </w:r>
      <w:r w:rsidR="00EC769C">
        <w:rPr>
          <w:lang w:val="en-US"/>
        </w:rPr>
        <w:t>ed</w:t>
      </w:r>
      <w:r w:rsidRPr="42CEB488" w:rsidR="0AC8AAD1">
        <w:rPr>
          <w:lang w:val="en-US"/>
        </w:rPr>
        <w:t>,</w:t>
      </w:r>
      <w:r w:rsidRPr="42A2D0F3" w:rsidR="09F98174">
        <w:rPr>
          <w:lang w:val="en-US"/>
        </w:rPr>
        <w:t xml:space="preserve"> and </w:t>
      </w:r>
    </w:p>
    <w:p w:rsidR="7CB95C94" w:rsidP="00AD3D54" w14:paraId="1BE1D827" w14:textId="52DADBB5">
      <w:pPr>
        <w:pStyle w:val="ListParagraph"/>
        <w:numPr>
          <w:ilvl w:val="0"/>
          <w:numId w:val="3"/>
        </w:numPr>
        <w:ind w:left="1288"/>
        <w:rPr>
          <w:rFonts w:eastAsia="Arial" w:cs="Arial"/>
          <w:lang w:val="en-US"/>
        </w:rPr>
      </w:pPr>
      <w:r w:rsidRPr="42A2D0F3">
        <w:rPr>
          <w:lang w:val="en-US"/>
        </w:rPr>
        <w:t>manage</w:t>
      </w:r>
      <w:r w:rsidR="00372AC5">
        <w:rPr>
          <w:lang w:val="en-US"/>
        </w:rPr>
        <w:t>d</w:t>
      </w:r>
      <w:r w:rsidRPr="42A2D0F3">
        <w:rPr>
          <w:lang w:val="en-US"/>
        </w:rPr>
        <w:t xml:space="preserve"> and review</w:t>
      </w:r>
      <w:r w:rsidR="00372AC5">
        <w:rPr>
          <w:lang w:val="en-US"/>
        </w:rPr>
        <w:t>ed</w:t>
      </w:r>
      <w:r w:rsidR="006877EF">
        <w:rPr>
          <w:lang w:val="en-US"/>
        </w:rPr>
        <w:t>.</w:t>
      </w:r>
    </w:p>
    <w:p w:rsidR="705DB962" w:rsidP="00AD3D54" w14:paraId="5FCD4D8B" w14:textId="43D1EF19">
      <w:pPr>
        <w:pStyle w:val="Heading3"/>
        <w:spacing w:after="120"/>
        <w:ind w:left="1000" w:hanging="432"/>
        <w:rPr>
          <w:lang w:val="en-US"/>
        </w:rPr>
      </w:pPr>
      <w:r w:rsidRPr="008378FE">
        <w:rPr>
          <w:rFonts w:eastAsiaTheme="minorHAnsi"/>
          <w:szCs w:val="24"/>
        </w:rPr>
        <w:t xml:space="preserve">5.3 </w:t>
      </w:r>
      <w:r w:rsidRPr="008378FE" w:rsidR="5F22D57C">
        <w:rPr>
          <w:rFonts w:eastAsiaTheme="minorHAnsi"/>
          <w:szCs w:val="24"/>
        </w:rPr>
        <w:t xml:space="preserve">Monitoring of </w:t>
      </w:r>
      <w:r w:rsidRPr="008378FE" w:rsidR="003970D0">
        <w:rPr>
          <w:rFonts w:eastAsiaTheme="minorHAnsi"/>
          <w:szCs w:val="24"/>
        </w:rPr>
        <w:t>W</w:t>
      </w:r>
      <w:r w:rsidRPr="008378FE" w:rsidR="5F22D57C">
        <w:rPr>
          <w:rFonts w:eastAsiaTheme="minorHAnsi"/>
          <w:szCs w:val="24"/>
        </w:rPr>
        <w:t xml:space="preserve">ork </w:t>
      </w:r>
      <w:r w:rsidRPr="008378FE" w:rsidR="003970D0">
        <w:rPr>
          <w:rFonts w:eastAsiaTheme="minorHAnsi"/>
          <w:szCs w:val="24"/>
        </w:rPr>
        <w:t>H</w:t>
      </w:r>
      <w:r w:rsidRPr="008378FE" w:rsidR="5F22D57C">
        <w:rPr>
          <w:rFonts w:eastAsiaTheme="minorHAnsi"/>
          <w:szCs w:val="24"/>
        </w:rPr>
        <w:t xml:space="preserve">ealth and </w:t>
      </w:r>
      <w:r w:rsidRPr="008378FE" w:rsidR="003970D0">
        <w:rPr>
          <w:rFonts w:eastAsiaTheme="minorHAnsi"/>
          <w:szCs w:val="24"/>
        </w:rPr>
        <w:t>S</w:t>
      </w:r>
      <w:r w:rsidRPr="008378FE" w:rsidR="5F22D57C">
        <w:rPr>
          <w:rFonts w:eastAsiaTheme="minorHAnsi"/>
          <w:szCs w:val="24"/>
        </w:rPr>
        <w:t>afety</w:t>
      </w:r>
    </w:p>
    <w:p w:rsidR="705DB962" w:rsidP="00AD3D54" w14:paraId="06DDFD67" w14:textId="09FDBE6F">
      <w:pPr>
        <w:ind w:left="568"/>
        <w:rPr>
          <w:lang w:val="en-US"/>
        </w:rPr>
      </w:pPr>
      <w:r w:rsidRPr="1AFDD224">
        <w:rPr>
          <w:lang w:val="en-US"/>
        </w:rPr>
        <w:t xml:space="preserve">The WHS program </w:t>
      </w:r>
      <w:r w:rsidRPr="1AFDD224" w:rsidR="1131566C">
        <w:rPr>
          <w:lang w:val="en-US"/>
        </w:rPr>
        <w:t xml:space="preserve">will </w:t>
      </w:r>
      <w:r w:rsidRPr="1AFDD224">
        <w:rPr>
          <w:lang w:val="en-US"/>
        </w:rPr>
        <w:t xml:space="preserve">review </w:t>
      </w:r>
      <w:r w:rsidRPr="1AFDD224" w:rsidR="6B6644BC">
        <w:rPr>
          <w:lang w:val="en-US"/>
        </w:rPr>
        <w:t xml:space="preserve">organisational or </w:t>
      </w:r>
      <w:r w:rsidRPr="1AFDD224" w:rsidR="33EF1E42">
        <w:rPr>
          <w:lang w:val="en-US"/>
        </w:rPr>
        <w:t>individual</w:t>
      </w:r>
      <w:r w:rsidRPr="1AFDD224">
        <w:rPr>
          <w:lang w:val="en-US"/>
        </w:rPr>
        <w:t xml:space="preserve"> </w:t>
      </w:r>
      <w:r w:rsidRPr="1AFDD224" w:rsidR="00712E97">
        <w:rPr>
          <w:lang w:val="en-US"/>
        </w:rPr>
        <w:t>program’s</w:t>
      </w:r>
      <w:r w:rsidRPr="1AFDD224">
        <w:rPr>
          <w:lang w:val="en-US"/>
        </w:rPr>
        <w:t xml:space="preserve"> </w:t>
      </w:r>
      <w:r w:rsidR="00C770F1">
        <w:rPr>
          <w:lang w:val="en-US"/>
        </w:rPr>
        <w:t>WHS</w:t>
      </w:r>
      <w:r w:rsidRPr="1AFDD224">
        <w:rPr>
          <w:lang w:val="en-US"/>
        </w:rPr>
        <w:t xml:space="preserve"> performance. Performance and compliance will be strengthened by:</w:t>
      </w:r>
    </w:p>
    <w:p w:rsidR="7FF1CB4F" w:rsidP="00AD3D54" w14:paraId="7DB8B82A" w14:textId="4D0F70EB">
      <w:pPr>
        <w:pStyle w:val="ListParagraph"/>
        <w:numPr>
          <w:ilvl w:val="0"/>
          <w:numId w:val="5"/>
        </w:numPr>
        <w:ind w:left="1288"/>
        <w:rPr>
          <w:lang w:val="en-US"/>
        </w:rPr>
      </w:pPr>
      <w:r>
        <w:rPr>
          <w:lang w:val="en-US"/>
        </w:rPr>
        <w:t>a</w:t>
      </w:r>
      <w:r w:rsidRPr="1EF90F3B" w:rsidR="1A7E5EA1">
        <w:rPr>
          <w:lang w:val="en-US"/>
        </w:rPr>
        <w:t>nnual</w:t>
      </w:r>
      <w:r w:rsidRPr="1EF90F3B" w:rsidR="07FCF4C4">
        <w:rPr>
          <w:lang w:val="en-US"/>
        </w:rPr>
        <w:t xml:space="preserve"> </w:t>
      </w:r>
      <w:r w:rsidRPr="1EF90F3B" w:rsidR="1A7E5EA1">
        <w:rPr>
          <w:lang w:val="en-US"/>
        </w:rPr>
        <w:t xml:space="preserve">review </w:t>
      </w:r>
      <w:r w:rsidRPr="1BC86D19" w:rsidR="68E5D617">
        <w:rPr>
          <w:lang w:val="en-US"/>
        </w:rPr>
        <w:t>o</w:t>
      </w:r>
      <w:r w:rsidRPr="1BC86D19" w:rsidR="29638C93">
        <w:rPr>
          <w:lang w:val="en-US"/>
        </w:rPr>
        <w:t>f</w:t>
      </w:r>
      <w:r w:rsidRPr="1EF90F3B" w:rsidR="1A7E5EA1">
        <w:rPr>
          <w:lang w:val="en-US"/>
        </w:rPr>
        <w:t xml:space="preserve"> organisational risks</w:t>
      </w:r>
      <w:r w:rsidRPr="5F1CAEBC" w:rsidR="5CC2CE38">
        <w:rPr>
          <w:lang w:val="en-US"/>
        </w:rPr>
        <w:t>,</w:t>
      </w:r>
      <w:r w:rsidRPr="1EF90F3B" w:rsidR="1A7E5EA1">
        <w:rPr>
          <w:lang w:val="en-US"/>
        </w:rPr>
        <w:t xml:space="preserve"> including workplace health and safety</w:t>
      </w:r>
      <w:r w:rsidRPr="7D571194" w:rsidR="68E5D617">
        <w:rPr>
          <w:lang w:val="en-US"/>
        </w:rPr>
        <w:t xml:space="preserve"> and</w:t>
      </w:r>
      <w:r w:rsidRPr="7D571194" w:rsidR="43D89F47">
        <w:rPr>
          <w:lang w:val="en-US"/>
        </w:rPr>
        <w:t xml:space="preserve"> </w:t>
      </w:r>
      <w:r w:rsidRPr="1EF90F3B" w:rsidR="07FCF4C4">
        <w:rPr>
          <w:lang w:val="en-US"/>
        </w:rPr>
        <w:t>psychological risk</w:t>
      </w:r>
      <w:r w:rsidRPr="1EF90F3B" w:rsidR="25FE359B">
        <w:rPr>
          <w:lang w:val="en-US"/>
        </w:rPr>
        <w:t>s;</w:t>
      </w:r>
    </w:p>
    <w:p w:rsidR="3921DDF5" w:rsidP="00AD3D54" w14:paraId="23E9BB18" w14:textId="3A456F32">
      <w:pPr>
        <w:pStyle w:val="ListParagraph"/>
        <w:numPr>
          <w:ilvl w:val="0"/>
          <w:numId w:val="5"/>
        </w:numPr>
        <w:ind w:left="1288"/>
        <w:rPr>
          <w:lang w:val="en-US"/>
        </w:rPr>
      </w:pPr>
      <w:r>
        <w:rPr>
          <w:lang w:val="en-US"/>
        </w:rPr>
        <w:t xml:space="preserve">annual </w:t>
      </w:r>
      <w:r w:rsidRPr="5981E1A1" w:rsidR="17025CF0">
        <w:rPr>
          <w:lang w:val="en-US"/>
        </w:rPr>
        <w:t>review of legislation and codes of practice</w:t>
      </w:r>
      <w:r w:rsidRPr="7268E0A2" w:rsidR="17025CF0">
        <w:rPr>
          <w:lang w:val="en-US"/>
        </w:rPr>
        <w:t>,</w:t>
      </w:r>
      <w:r w:rsidRPr="5981E1A1" w:rsidR="17025CF0">
        <w:rPr>
          <w:lang w:val="en-US"/>
        </w:rPr>
        <w:t xml:space="preserve"> and ensure compliance with industry standards</w:t>
      </w:r>
      <w:r w:rsidRPr="6F8B9F8B" w:rsidR="17025CF0">
        <w:rPr>
          <w:lang w:val="en-US"/>
        </w:rPr>
        <w:t>;</w:t>
      </w:r>
    </w:p>
    <w:p w:rsidR="0002072D" w:rsidP="00AD3D54" w14:paraId="565B44C4" w14:textId="6D3505E9">
      <w:pPr>
        <w:pStyle w:val="ListParagraph"/>
        <w:numPr>
          <w:ilvl w:val="0"/>
          <w:numId w:val="5"/>
        </w:numPr>
        <w:ind w:left="1288"/>
        <w:rPr>
          <w:lang w:val="en-US"/>
        </w:rPr>
      </w:pPr>
      <w:r>
        <w:rPr>
          <w:lang w:val="en-US"/>
        </w:rPr>
        <w:t>annual</w:t>
      </w:r>
      <w:r w:rsidRPr="1AFDD224" w:rsidR="00AE693E">
        <w:rPr>
          <w:lang w:val="en-US"/>
        </w:rPr>
        <w:t xml:space="preserve"> </w:t>
      </w:r>
      <w:r w:rsidRPr="461E0785" w:rsidR="4C74B0AC">
        <w:rPr>
          <w:lang w:val="en-US"/>
        </w:rPr>
        <w:t>review</w:t>
      </w:r>
      <w:r w:rsidRPr="1AFDD224" w:rsidR="4C74B0AC">
        <w:rPr>
          <w:lang w:val="en-US"/>
        </w:rPr>
        <w:t xml:space="preserve"> of</w:t>
      </w:r>
      <w:r w:rsidRPr="1AFDD224" w:rsidR="4E8D4FE0">
        <w:rPr>
          <w:lang w:val="en-US"/>
        </w:rPr>
        <w:t xml:space="preserve"> </w:t>
      </w:r>
      <w:r w:rsidRPr="70620C3C" w:rsidR="21E05015">
        <w:rPr>
          <w:lang w:val="en-US"/>
        </w:rPr>
        <w:t xml:space="preserve">the </w:t>
      </w:r>
      <w:r w:rsidRPr="70620C3C" w:rsidR="68576308">
        <w:rPr>
          <w:lang w:val="en-US"/>
        </w:rPr>
        <w:t>well</w:t>
      </w:r>
      <w:r w:rsidRPr="1AFDD224" w:rsidR="00932325">
        <w:rPr>
          <w:lang w:val="en-US"/>
        </w:rPr>
        <w:t>-being</w:t>
      </w:r>
      <w:r w:rsidRPr="1AFDD224" w:rsidR="4E8D4FE0">
        <w:rPr>
          <w:lang w:val="en-US"/>
        </w:rPr>
        <w:t xml:space="preserve"> of workers through corporate surveys and reflective tools</w:t>
      </w:r>
      <w:r w:rsidRPr="1AFDD224" w:rsidR="63D0D1C8">
        <w:rPr>
          <w:lang w:val="en-US"/>
        </w:rPr>
        <w:t>;</w:t>
      </w:r>
    </w:p>
    <w:p w:rsidR="705DB962" w:rsidP="00AD3D54" w14:paraId="38D93D23" w14:textId="05C20D54">
      <w:pPr>
        <w:pStyle w:val="ListParagraph"/>
        <w:numPr>
          <w:ilvl w:val="0"/>
          <w:numId w:val="5"/>
        </w:numPr>
        <w:ind w:left="1288"/>
        <w:rPr>
          <w:lang w:val="en-US"/>
        </w:rPr>
      </w:pPr>
      <w:r w:rsidRPr="1AFDD224">
        <w:rPr>
          <w:lang w:val="en-US"/>
        </w:rPr>
        <w:t>a</w:t>
      </w:r>
      <w:r w:rsidRPr="1AFDD224" w:rsidR="5F22D57C">
        <w:rPr>
          <w:lang w:val="en-US"/>
        </w:rPr>
        <w:t xml:space="preserve">nnual auditing program </w:t>
      </w:r>
      <w:r w:rsidRPr="1AFDD224" w:rsidR="65AAD44C">
        <w:rPr>
          <w:lang w:val="en-US"/>
        </w:rPr>
        <w:t>by the WHS team</w:t>
      </w:r>
      <w:r w:rsidRPr="1AFDD224" w:rsidR="74CDE87E">
        <w:rPr>
          <w:lang w:val="en-US"/>
        </w:rPr>
        <w:t>;</w:t>
      </w:r>
    </w:p>
    <w:p w:rsidRPr="00C743D4" w:rsidR="00E726CF" w:rsidP="00AD3D54" w14:paraId="0085FBBA" w14:textId="50B2E410">
      <w:pPr>
        <w:pStyle w:val="ListParagraph"/>
        <w:numPr>
          <w:ilvl w:val="0"/>
          <w:numId w:val="5"/>
        </w:numPr>
        <w:ind w:left="1288"/>
        <w:rPr>
          <w:lang w:val="en-US"/>
        </w:rPr>
      </w:pPr>
      <w:r w:rsidRPr="00C743D4">
        <w:rPr>
          <w:rStyle w:val="cf01"/>
          <w:rFonts w:ascii="Arial" w:hAnsi="Arial" w:cs="Arial"/>
          <w:sz w:val="22"/>
          <w:szCs w:val="22"/>
        </w:rPr>
        <w:t xml:space="preserve">annual review of worker </w:t>
      </w:r>
      <w:r w:rsidRPr="00C743D4">
        <w:rPr>
          <w:rStyle w:val="cf01"/>
          <w:rFonts w:ascii="Arial" w:hAnsi="Arial" w:cs="Arial"/>
          <w:sz w:val="22"/>
          <w:szCs w:val="22"/>
        </w:rPr>
        <w:t>compliance with licences and statutory checks</w:t>
      </w:r>
      <w:r w:rsidR="00AF015A">
        <w:rPr>
          <w:rStyle w:val="cf01"/>
          <w:rFonts w:ascii="Arial" w:hAnsi="Arial" w:cs="Arial"/>
          <w:sz w:val="22"/>
          <w:szCs w:val="22"/>
        </w:rPr>
        <w:t>;</w:t>
      </w:r>
    </w:p>
    <w:p w:rsidRPr="007F0309" w:rsidR="705DB962" w:rsidP="00AD3D54" w14:paraId="3638DEB6" w14:textId="48B7DD55">
      <w:pPr>
        <w:pStyle w:val="ListParagraph"/>
        <w:numPr>
          <w:ilvl w:val="0"/>
          <w:numId w:val="5"/>
        </w:numPr>
        <w:ind w:left="1288"/>
        <w:rPr>
          <w:lang w:val="en-US"/>
        </w:rPr>
      </w:pPr>
      <w:r w:rsidRPr="1AFDD224">
        <w:rPr>
          <w:lang w:val="en-US"/>
        </w:rPr>
        <w:t>i</w:t>
      </w:r>
      <w:r w:rsidRPr="1AFDD224" w:rsidR="08A80EF0">
        <w:rPr>
          <w:lang w:val="en-US"/>
        </w:rPr>
        <w:t xml:space="preserve">ndependent auditing </w:t>
      </w:r>
      <w:r w:rsidRPr="1AFDD224" w:rsidR="5F22D57C">
        <w:rPr>
          <w:lang w:val="en-US"/>
        </w:rPr>
        <w:t xml:space="preserve">of </w:t>
      </w:r>
      <w:r w:rsidRPr="1AFDD224" w:rsidR="793A1602">
        <w:rPr>
          <w:lang w:val="en-US"/>
        </w:rPr>
        <w:t>Intereach</w:t>
      </w:r>
      <w:r w:rsidRPr="1AFDD224" w:rsidR="5F22D57C">
        <w:rPr>
          <w:lang w:val="en-US"/>
        </w:rPr>
        <w:t xml:space="preserve"> safety management syste</w:t>
      </w:r>
      <w:r w:rsidRPr="1AFDD224" w:rsidR="55D26EF1">
        <w:rPr>
          <w:lang w:val="en-US"/>
        </w:rPr>
        <w:t>m every three years</w:t>
      </w:r>
      <w:r w:rsidRPr="1AFDD224" w:rsidR="1DE6DC9E">
        <w:rPr>
          <w:lang w:val="en-US"/>
        </w:rPr>
        <w:t xml:space="preserve">, where </w:t>
      </w:r>
      <w:r w:rsidRPr="007F0309" w:rsidR="1DE6DC9E">
        <w:rPr>
          <w:lang w:val="en-US"/>
        </w:rPr>
        <w:t>possible</w:t>
      </w:r>
      <w:r w:rsidRPr="007F0309" w:rsidR="00AF015A">
        <w:rPr>
          <w:lang w:val="en-US"/>
        </w:rPr>
        <w:t>; and,</w:t>
      </w:r>
    </w:p>
    <w:p w:rsidRPr="007F0309" w:rsidR="5C471F78" w:rsidP="00AD3D54" w14:paraId="2D072FDE" w14:textId="358EFDD6">
      <w:pPr>
        <w:pStyle w:val="ListParagraph"/>
        <w:numPr>
          <w:ilvl w:val="0"/>
          <w:numId w:val="5"/>
        </w:numPr>
        <w:ind w:left="1288"/>
        <w:rPr>
          <w:lang w:val="en-US"/>
        </w:rPr>
      </w:pPr>
      <w:r w:rsidRPr="007F0309">
        <w:rPr>
          <w:lang w:val="en-US"/>
        </w:rPr>
        <w:t>c</w:t>
      </w:r>
      <w:r w:rsidRPr="007F0309" w:rsidR="2EA83B8F">
        <w:rPr>
          <w:lang w:val="en-US"/>
        </w:rPr>
        <w:t>onsultation with workers</w:t>
      </w:r>
      <w:r w:rsidRPr="007F0309" w:rsidR="6CAC7AA7">
        <w:rPr>
          <w:lang w:val="en-US"/>
        </w:rPr>
        <w:t>.</w:t>
      </w:r>
    </w:p>
    <w:p w:rsidRPr="007F0309" w:rsidR="46E158D1" w:rsidP="00AD3D54" w14:paraId="1653E5C8" w14:textId="200C78E1">
      <w:pPr>
        <w:ind w:left="568"/>
        <w:rPr>
          <w:lang w:val="en-US"/>
        </w:rPr>
      </w:pPr>
      <w:r w:rsidRPr="007F0309">
        <w:rPr>
          <w:lang w:val="en-US"/>
        </w:rPr>
        <w:t>Refer to t</w:t>
      </w:r>
      <w:r w:rsidRPr="007F0309" w:rsidR="5C471F78">
        <w:rPr>
          <w:lang w:val="en-US"/>
        </w:rPr>
        <w:t xml:space="preserve">he </w:t>
      </w:r>
      <w:hyperlink w:history="1" r:id="rId9">
        <w:r w:rsidRPr="007F0309" w:rsidR="5C471F78">
          <w:rPr>
            <w:rStyle w:val="Hyperlink"/>
            <w:lang w:val="en-US"/>
          </w:rPr>
          <w:t>WHS Framework</w:t>
        </w:r>
      </w:hyperlink>
      <w:r w:rsidRPr="007F0309" w:rsidR="5C471F78">
        <w:rPr>
          <w:lang w:val="en-US"/>
        </w:rPr>
        <w:t xml:space="preserve"> for more detail.</w:t>
      </w:r>
    </w:p>
    <w:p w:rsidRPr="00022CF4" w:rsidR="005C6BA9" w:rsidP="00AD3D54" w14:paraId="087190C8" w14:textId="21A8B6DE">
      <w:pPr>
        <w:pStyle w:val="Heading3"/>
        <w:ind w:left="568"/>
        <w:rPr>
          <w:lang w:val="en-US"/>
        </w:rPr>
      </w:pPr>
      <w:r w:rsidRPr="007F0309">
        <w:rPr>
          <w:lang w:val="en-US"/>
        </w:rPr>
        <w:t>5</w:t>
      </w:r>
      <w:r w:rsidRPr="007F0309" w:rsidR="00614DAE">
        <w:rPr>
          <w:lang w:val="en-US"/>
        </w:rPr>
        <w:t>.</w:t>
      </w:r>
      <w:r w:rsidRPr="007F0309" w:rsidR="3546BC3D">
        <w:rPr>
          <w:lang w:val="en-US"/>
        </w:rPr>
        <w:t xml:space="preserve">4 </w:t>
      </w:r>
      <w:r w:rsidRPr="00022CF4">
        <w:rPr>
          <w:lang w:val="en-US"/>
        </w:rPr>
        <w:t>Psychological Risk and Health</w:t>
      </w:r>
    </w:p>
    <w:p w:rsidR="3A6D50E9" w:rsidP="00AD3D54" w14:paraId="75DAFE93" w14:textId="6434E846">
      <w:pPr>
        <w:pStyle w:val="Tabletext"/>
        <w:ind w:left="568"/>
        <w:rPr>
          <w:lang w:val="en-GB"/>
        </w:rPr>
      </w:pPr>
      <w:r w:rsidRPr="00022CF4">
        <w:rPr>
          <w:lang w:val="en-GB"/>
        </w:rPr>
        <w:t xml:space="preserve">All workers contribute to the identification </w:t>
      </w:r>
      <w:r w:rsidRPr="00022CF4" w:rsidR="4F61BCF0">
        <w:rPr>
          <w:lang w:val="en-GB"/>
        </w:rPr>
        <w:t xml:space="preserve">and management </w:t>
      </w:r>
      <w:r w:rsidRPr="00022CF4">
        <w:rPr>
          <w:lang w:val="en-GB"/>
        </w:rPr>
        <w:t>of psychological hazards in their workplace. The WHS team will report psychological hazards a</w:t>
      </w:r>
      <w:r w:rsidRPr="00022CF4" w:rsidR="3545F9D8">
        <w:rPr>
          <w:lang w:val="en-GB"/>
        </w:rPr>
        <w:t xml:space="preserve">nd associated risks </w:t>
      </w:r>
      <w:r w:rsidRPr="00022CF4" w:rsidR="4C320510">
        <w:rPr>
          <w:lang w:val="en-GB"/>
        </w:rPr>
        <w:t>a</w:t>
      </w:r>
      <w:r w:rsidRPr="00022CF4">
        <w:rPr>
          <w:lang w:val="en-GB"/>
        </w:rPr>
        <w:t xml:space="preserve">s required to the state regulator and provide prevention plans </w:t>
      </w:r>
      <w:r w:rsidRPr="00022CF4">
        <w:t xml:space="preserve">to eliminate, intervene, or prevent psychological </w:t>
      </w:r>
      <w:r w:rsidRPr="00022CF4" w:rsidR="4C320510">
        <w:t>risk</w:t>
      </w:r>
      <w:r w:rsidRPr="00022CF4" w:rsidR="58F2F3DF">
        <w:t>s</w:t>
      </w:r>
      <w:r w:rsidRPr="00022CF4">
        <w:t xml:space="preserve"> at the workplace </w:t>
      </w:r>
      <w:r w:rsidRPr="00022CF4">
        <w:rPr>
          <w:lang w:val="en-GB"/>
        </w:rPr>
        <w:t>in accordance WHS legislation.</w:t>
      </w:r>
      <w:r w:rsidRPr="00022CF4" w:rsidR="1A35F113">
        <w:rPr>
          <w:lang w:val="en-GB"/>
        </w:rPr>
        <w:t xml:space="preserve"> Refer to the </w:t>
      </w:r>
      <w:hyperlink w:history="1" r:id="rId10">
        <w:r w:rsidRPr="00022CF4" w:rsidR="1A35F113">
          <w:rPr>
            <w:rStyle w:val="Hyperlink"/>
            <w:lang w:val="en-GB"/>
          </w:rPr>
          <w:t>Mental Health Framework</w:t>
        </w:r>
      </w:hyperlink>
      <w:r w:rsidRPr="00022CF4" w:rsidR="1A35F113">
        <w:rPr>
          <w:lang w:val="en-GB"/>
        </w:rPr>
        <w:t xml:space="preserve"> for more information on how </w:t>
      </w:r>
      <w:r w:rsidRPr="00022CF4" w:rsidR="23F6B24F">
        <w:rPr>
          <w:lang w:val="en-GB"/>
        </w:rPr>
        <w:t>Intereach</w:t>
      </w:r>
      <w:r w:rsidRPr="00022CF4" w:rsidR="1A35F113">
        <w:rPr>
          <w:lang w:val="en-GB"/>
        </w:rPr>
        <w:t xml:space="preserve"> manages psychological risk and health.</w:t>
      </w:r>
    </w:p>
    <w:p w:rsidRPr="005C6BA9" w:rsidR="00266EC9" w:rsidP="00AD3D54" w14:paraId="1A389249" w14:textId="1C3D6B5F">
      <w:pPr>
        <w:ind w:left="568"/>
        <w:rPr>
          <w:lang w:val="en-US"/>
        </w:rPr>
      </w:pPr>
      <w:r w:rsidRPr="5382B8CA">
        <w:rPr>
          <w:shd w:val="clear" w:color="auto" w:fill="FFFFFF"/>
        </w:rPr>
        <w:t>A key part of ensuring an</w:t>
      </w:r>
      <w:r w:rsidRPr="5382B8CA" w:rsidR="0D07B195">
        <w:rPr>
          <w:shd w:val="clear" w:color="auto" w:fill="FFFFFF"/>
        </w:rPr>
        <w:t xml:space="preserve"> </w:t>
      </w:r>
      <w:r w:rsidRPr="0F49D962" w:rsidR="54061A28">
        <w:rPr>
          <w:shd w:val="clear" w:color="auto" w:fill="FFFFFF"/>
        </w:rPr>
        <w:t xml:space="preserve">organisational </w:t>
      </w:r>
      <w:r w:rsidRPr="0F49D962" w:rsidR="6E3F98B1">
        <w:rPr>
          <w:shd w:val="clear" w:color="auto" w:fill="FFFFFF"/>
        </w:rPr>
        <w:t>safe</w:t>
      </w:r>
      <w:r w:rsidRPr="5382B8CA" w:rsidR="0D07B195">
        <w:rPr>
          <w:shd w:val="clear" w:color="auto" w:fill="FFFFFF"/>
        </w:rPr>
        <w:t xml:space="preserve"> culture </w:t>
      </w:r>
      <w:r w:rsidRPr="5382B8CA" w:rsidR="3E8DD1B3">
        <w:rPr>
          <w:shd w:val="clear" w:color="auto" w:fill="FFFFFF"/>
        </w:rPr>
        <w:t>is taking a</w:t>
      </w:r>
      <w:r w:rsidRPr="5382B8CA" w:rsidR="0D07B195">
        <w:rPr>
          <w:shd w:val="clear" w:color="auto" w:fill="FFFFFF"/>
        </w:rPr>
        <w:t xml:space="preserve"> </w:t>
      </w:r>
      <w:r w:rsidRPr="5382B8CA" w:rsidR="3E8DD1B3">
        <w:rPr>
          <w:shd w:val="clear" w:color="auto" w:fill="FFFFFF"/>
        </w:rPr>
        <w:t xml:space="preserve">consultative, </w:t>
      </w:r>
      <w:r w:rsidRPr="5382B8CA" w:rsidR="6F0C79A1">
        <w:rPr>
          <w:shd w:val="clear" w:color="auto" w:fill="FFFFFF"/>
        </w:rPr>
        <w:t>risk-based</w:t>
      </w:r>
      <w:r w:rsidRPr="5382B8CA" w:rsidR="3E8DD1B3">
        <w:rPr>
          <w:shd w:val="clear" w:color="auto" w:fill="FFFFFF"/>
        </w:rPr>
        <w:t xml:space="preserve"> approach to change management</w:t>
      </w:r>
      <w:r w:rsidRPr="5382B8CA" w:rsidR="0D07B195">
        <w:rPr>
          <w:lang w:val="en-US"/>
        </w:rPr>
        <w:t xml:space="preserve">. Refer to </w:t>
      </w:r>
      <w:r w:rsidRPr="00AC2AE0" w:rsidR="0D07B195">
        <w:rPr>
          <w:lang w:val="en-US"/>
        </w:rPr>
        <w:t xml:space="preserve">the </w:t>
      </w:r>
      <w:hyperlink w:history="1" r:id="rId11">
        <w:r w:rsidRPr="00AC2AE0" w:rsidR="0D07B195">
          <w:rPr>
            <w:rStyle w:val="Hyperlink"/>
            <w:lang w:val="en-US"/>
          </w:rPr>
          <w:t>Change Management Framework</w:t>
        </w:r>
      </w:hyperlink>
      <w:r w:rsidRPr="00AC2AE0" w:rsidR="0D07B195">
        <w:rPr>
          <w:lang w:val="en-US"/>
        </w:rPr>
        <w:t xml:space="preserve"> for more detail </w:t>
      </w:r>
      <w:r w:rsidRPr="00AC2AE0" w:rsidR="034410EC">
        <w:rPr>
          <w:lang w:val="en-US"/>
        </w:rPr>
        <w:t xml:space="preserve">on how </w:t>
      </w:r>
      <w:r w:rsidRPr="00AC2AE0" w:rsidR="6E07BF75">
        <w:rPr>
          <w:lang w:val="en-US"/>
        </w:rPr>
        <w:t>I</w:t>
      </w:r>
      <w:r w:rsidRPr="00AC2AE0" w:rsidR="034410EC">
        <w:rPr>
          <w:lang w:val="en-US"/>
        </w:rPr>
        <w:t xml:space="preserve">ntereach manages change </w:t>
      </w:r>
      <w:r w:rsidRPr="00AC2AE0" w:rsidR="0D07B195">
        <w:rPr>
          <w:lang w:val="en-US"/>
        </w:rPr>
        <w:t>(*Developing).</w:t>
      </w:r>
    </w:p>
    <w:p w:rsidRPr="008378FE" w:rsidR="42BE66CE" w:rsidP="00AD3D54" w14:paraId="67E58880" w14:textId="45C350BF">
      <w:pPr>
        <w:pStyle w:val="Heading3"/>
        <w:spacing w:after="120"/>
        <w:ind w:left="1000" w:hanging="432"/>
        <w:rPr>
          <w:rFonts w:eastAsiaTheme="minorEastAsia"/>
        </w:rPr>
      </w:pPr>
      <w:r w:rsidRPr="528F65A1">
        <w:rPr>
          <w:rFonts w:eastAsiaTheme="minorEastAsia"/>
        </w:rPr>
        <w:t>5.</w:t>
      </w:r>
      <w:r w:rsidRPr="23CECE61" w:rsidR="6A1D9707">
        <w:rPr>
          <w:rFonts w:eastAsiaTheme="minorEastAsia"/>
        </w:rPr>
        <w:t>5</w:t>
      </w:r>
      <w:r w:rsidRPr="528F65A1" w:rsidR="4772E6DC">
        <w:rPr>
          <w:rFonts w:eastAsiaTheme="minorEastAsia"/>
        </w:rPr>
        <w:t xml:space="preserve"> Consultation and Communication</w:t>
      </w:r>
    </w:p>
    <w:p w:rsidR="1AC9DE35" w:rsidP="00AD3D54" w14:paraId="70CE8041" w14:textId="121361D0">
      <w:pPr>
        <w:ind w:left="568"/>
        <w:rPr>
          <w:lang w:val="en-GB"/>
        </w:rPr>
      </w:pPr>
      <w:r w:rsidRPr="021DA71B">
        <w:rPr>
          <w:lang w:val="en-GB"/>
        </w:rPr>
        <w:t xml:space="preserve">Intereach </w:t>
      </w:r>
      <w:r w:rsidRPr="0B8F6367" w:rsidR="67CF72E2">
        <w:rPr>
          <w:lang w:val="en-GB"/>
        </w:rPr>
        <w:t xml:space="preserve">extends </w:t>
      </w:r>
      <w:r w:rsidRPr="296DFC28" w:rsidR="67CF72E2">
        <w:rPr>
          <w:lang w:val="en-GB"/>
        </w:rPr>
        <w:t>th</w:t>
      </w:r>
      <w:r w:rsidRPr="296DFC28" w:rsidR="260EBB8D">
        <w:rPr>
          <w:lang w:val="en-GB"/>
        </w:rPr>
        <w:t>e</w:t>
      </w:r>
      <w:r w:rsidRPr="021DA71B">
        <w:rPr>
          <w:lang w:val="en-GB"/>
        </w:rPr>
        <w:t xml:space="preserve"> consultative approach to addressing WHS, ensuring that it meets the requirements for consultation under the relevant WHS Act. </w:t>
      </w:r>
    </w:p>
    <w:p w:rsidR="1AC9DE35" w:rsidP="00AD3D54" w14:paraId="22487762" w14:textId="7A9B8F53">
      <w:pPr>
        <w:ind w:left="568"/>
        <w:rPr>
          <w:rFonts w:eastAsia="Arial" w:cs="Arial"/>
          <w:highlight w:val="yellow"/>
          <w:lang w:val="en-GB"/>
        </w:rPr>
      </w:pPr>
      <w:r w:rsidRPr="305BF217">
        <w:rPr>
          <w:lang w:val="en-GB"/>
        </w:rPr>
        <w:t xml:space="preserve">The WHS </w:t>
      </w:r>
      <w:r w:rsidRPr="305BF217" w:rsidR="70BA034F">
        <w:rPr>
          <w:lang w:val="en-GB"/>
        </w:rPr>
        <w:t xml:space="preserve">Team </w:t>
      </w:r>
      <w:r w:rsidRPr="305BF217">
        <w:rPr>
          <w:lang w:val="en-GB"/>
        </w:rPr>
        <w:t xml:space="preserve">will establish an ongoing consultative mechanism with workers </w:t>
      </w:r>
      <w:r w:rsidRPr="305BF217" w:rsidR="42A16E9C">
        <w:rPr>
          <w:lang w:val="en-GB"/>
        </w:rPr>
        <w:t>on WHS matters</w:t>
      </w:r>
      <w:r w:rsidRPr="305BF217">
        <w:rPr>
          <w:lang w:val="en-GB"/>
        </w:rPr>
        <w:t xml:space="preserve"> through the </w:t>
      </w:r>
      <w:r w:rsidR="006E780A">
        <w:rPr>
          <w:lang w:val="en-GB"/>
        </w:rPr>
        <w:t>WHS</w:t>
      </w:r>
      <w:r w:rsidRPr="305BF217">
        <w:rPr>
          <w:lang w:val="en-GB"/>
        </w:rPr>
        <w:t xml:space="preserve"> and Wellbeing Committee. The consultation will be through the representative of different work groups, programs related to separate work areas or </w:t>
      </w:r>
      <w:r w:rsidRPr="402E72A1" w:rsidR="453234A7">
        <w:rPr>
          <w:lang w:val="en-GB"/>
        </w:rPr>
        <w:t xml:space="preserve">workers </w:t>
      </w:r>
      <w:r w:rsidRPr="305BF217">
        <w:rPr>
          <w:lang w:val="en-GB"/>
        </w:rPr>
        <w:t xml:space="preserve">meetings. </w:t>
      </w:r>
    </w:p>
    <w:p w:rsidR="1AC9DE35" w:rsidP="00AD3D54" w14:paraId="3E64BC2B" w14:textId="242A9A60">
      <w:pPr>
        <w:ind w:left="568"/>
        <w:rPr>
          <w:highlight w:val="yellow"/>
          <w:lang w:val="en-GB"/>
        </w:rPr>
      </w:pPr>
      <w:r w:rsidRPr="305BF217">
        <w:rPr>
          <w:lang w:val="en-GB"/>
        </w:rPr>
        <w:t>Program managers and team leaders will communicate safety issues at workers’ meetings. At the same time, the WHS team shall consult with the WHS Committee and communicate with different programs on safety issues.</w:t>
      </w:r>
      <w:r w:rsidRPr="305BF217" w:rsidR="6642F614">
        <w:rPr>
          <w:lang w:val="en-GB"/>
        </w:rPr>
        <w:t xml:space="preserve"> </w:t>
      </w:r>
    </w:p>
    <w:p w:rsidR="0B68A245" w:rsidP="00AD3D54" w14:paraId="78EDD882" w14:textId="66996A99">
      <w:pPr>
        <w:ind w:left="568"/>
        <w:rPr>
          <w:lang w:val="en-US"/>
        </w:rPr>
      </w:pPr>
      <w:r w:rsidRPr="1AFDD224">
        <w:rPr>
          <w:lang w:val="en-US"/>
        </w:rPr>
        <w:t xml:space="preserve">Refer to the </w:t>
      </w:r>
      <w:r w:rsidRPr="00AC2AE0">
        <w:rPr>
          <w:i/>
          <w:iCs/>
          <w:lang w:val="en-US"/>
        </w:rPr>
        <w:t>WHS Framework</w:t>
      </w:r>
      <w:r w:rsidRPr="1AFDD224">
        <w:rPr>
          <w:lang w:val="en-US"/>
        </w:rPr>
        <w:t xml:space="preserve"> for more detail.</w:t>
      </w:r>
    </w:p>
    <w:p w:rsidRPr="008378FE" w:rsidR="0FD85367" w:rsidP="00AD3D54" w14:paraId="7864B405" w14:textId="4A439C5B">
      <w:pPr>
        <w:pStyle w:val="Heading3"/>
        <w:spacing w:after="120"/>
        <w:ind w:left="1000" w:hanging="432"/>
        <w:rPr>
          <w:rFonts w:eastAsiaTheme="minorEastAsia"/>
        </w:rPr>
      </w:pPr>
      <w:r w:rsidRPr="23CECE61">
        <w:rPr>
          <w:rFonts w:eastAsiaTheme="minorEastAsia"/>
        </w:rPr>
        <w:t>5.</w:t>
      </w:r>
      <w:r w:rsidRPr="23CECE61" w:rsidR="11653FB7">
        <w:rPr>
          <w:rFonts w:eastAsiaTheme="minorEastAsia"/>
        </w:rPr>
        <w:t>6</w:t>
      </w:r>
      <w:r w:rsidRPr="23CECE61" w:rsidR="00DCBB80">
        <w:rPr>
          <w:rFonts w:eastAsiaTheme="minorEastAsia"/>
        </w:rPr>
        <w:t xml:space="preserve"> </w:t>
      </w:r>
      <w:r w:rsidRPr="23CECE61" w:rsidR="6DBD9FDB">
        <w:rPr>
          <w:rFonts w:eastAsiaTheme="minorEastAsia"/>
        </w:rPr>
        <w:t>Training</w:t>
      </w:r>
    </w:p>
    <w:p w:rsidRPr="001A6D2F" w:rsidR="57F6913E" w:rsidP="00AD3D54" w14:paraId="11BC57B9" w14:textId="661DD0D7">
      <w:pPr>
        <w:ind w:left="568"/>
      </w:pPr>
      <w:r w:rsidRPr="001A6D2F">
        <w:t>M</w:t>
      </w:r>
      <w:r w:rsidRPr="001A6D2F" w:rsidR="7D203011">
        <w:t xml:space="preserve">anagers are responsible for ensuring appropriate health and safety training opportunities are provided to </w:t>
      </w:r>
      <w:r w:rsidR="6053743D">
        <w:t xml:space="preserve">workers </w:t>
      </w:r>
      <w:r w:rsidR="7D203011">
        <w:t>and</w:t>
      </w:r>
      <w:r w:rsidRPr="001A6D2F" w:rsidR="7D203011">
        <w:t xml:space="preserve"> that all mandatory health and safety training is completed and </w:t>
      </w:r>
      <w:r w:rsidRPr="001A6D2F" w:rsidR="004C49C4">
        <w:t>updated</w:t>
      </w:r>
      <w:r w:rsidRPr="001A6D2F" w:rsidR="7D203011">
        <w:t>.</w:t>
      </w:r>
      <w:r w:rsidRPr="001A6D2F" w:rsidR="759CDF3B">
        <w:t xml:space="preserve"> </w:t>
      </w:r>
      <w:r w:rsidRPr="001A6D2F" w:rsidR="009E3221">
        <w:t>Workers will receive WHS induction training as part of the onboarding process</w:t>
      </w:r>
      <w:r w:rsidRPr="001A6D2F" w:rsidR="5023A539">
        <w:t>, while m</w:t>
      </w:r>
      <w:r w:rsidRPr="001A6D2F" w:rsidR="2F7617D2">
        <w:t xml:space="preserve">anagers will be </w:t>
      </w:r>
      <w:r w:rsidRPr="001A6D2F" w:rsidR="00A46EEE">
        <w:t xml:space="preserve">trained </w:t>
      </w:r>
      <w:r w:rsidRPr="001A6D2F" w:rsidR="2F7617D2">
        <w:t xml:space="preserve">in </w:t>
      </w:r>
      <w:r w:rsidRPr="001A6D2F" w:rsidR="00A46EEE">
        <w:t xml:space="preserve">their </w:t>
      </w:r>
      <w:r w:rsidRPr="001A6D2F" w:rsidR="2F7617D2">
        <w:t xml:space="preserve">WHS </w:t>
      </w:r>
      <w:r w:rsidRPr="001A6D2F" w:rsidR="00A46EEE">
        <w:t>role and respons</w:t>
      </w:r>
      <w:r w:rsidRPr="001A6D2F" w:rsidR="005D172C">
        <w:t>ibilities as</w:t>
      </w:r>
      <w:r w:rsidRPr="001A6D2F" w:rsidR="2F7617D2">
        <w:t xml:space="preserve"> managers.</w:t>
      </w:r>
    </w:p>
    <w:p w:rsidRPr="008378FE" w:rsidR="57F6913E" w:rsidP="00AD3D54" w14:paraId="72FBAA21" w14:textId="7AE05314">
      <w:pPr>
        <w:pStyle w:val="Heading3"/>
        <w:spacing w:after="120"/>
        <w:ind w:left="1000" w:hanging="432"/>
        <w:rPr>
          <w:rFonts w:eastAsiaTheme="minorEastAsia"/>
        </w:rPr>
      </w:pPr>
      <w:r w:rsidRPr="6A72FA6F">
        <w:rPr>
          <w:rFonts w:eastAsiaTheme="minorEastAsia"/>
        </w:rPr>
        <w:t>5.</w:t>
      </w:r>
      <w:r w:rsidRPr="5FD7BDBE" w:rsidR="7371149B">
        <w:rPr>
          <w:rFonts w:eastAsiaTheme="minorEastAsia"/>
        </w:rPr>
        <w:t>7</w:t>
      </w:r>
      <w:r w:rsidRPr="6A72FA6F">
        <w:rPr>
          <w:rFonts w:eastAsiaTheme="minorEastAsia"/>
        </w:rPr>
        <w:t xml:space="preserve"> </w:t>
      </w:r>
      <w:r w:rsidRPr="6A72FA6F" w:rsidR="35A5C75B">
        <w:rPr>
          <w:rFonts w:eastAsiaTheme="minorEastAsia"/>
        </w:rPr>
        <w:t xml:space="preserve">Managing </w:t>
      </w:r>
      <w:r w:rsidRPr="6A72FA6F" w:rsidR="003970D0">
        <w:rPr>
          <w:rFonts w:eastAsiaTheme="minorEastAsia"/>
        </w:rPr>
        <w:t>I</w:t>
      </w:r>
      <w:r w:rsidRPr="6A72FA6F" w:rsidR="35A5C75B">
        <w:rPr>
          <w:rFonts w:eastAsiaTheme="minorEastAsia"/>
        </w:rPr>
        <w:t xml:space="preserve">njured </w:t>
      </w:r>
      <w:r w:rsidRPr="6A72FA6F" w:rsidR="003970D0">
        <w:rPr>
          <w:rFonts w:eastAsiaTheme="minorEastAsia"/>
        </w:rPr>
        <w:t>W</w:t>
      </w:r>
      <w:r w:rsidRPr="6A72FA6F" w:rsidR="35A5C75B">
        <w:rPr>
          <w:rFonts w:eastAsiaTheme="minorEastAsia"/>
        </w:rPr>
        <w:t>orkers</w:t>
      </w:r>
    </w:p>
    <w:p w:rsidR="57F6913E" w:rsidP="00AD3D54" w14:paraId="1090A7B2" w14:textId="0E3D71CD">
      <w:pPr>
        <w:pStyle w:val="Tabletext"/>
        <w:ind w:left="568"/>
      </w:pPr>
      <w:r w:rsidRPr="77967718">
        <w:rPr>
          <w:lang w:val="en-GB"/>
        </w:rPr>
        <w:t xml:space="preserve">The </w:t>
      </w:r>
      <w:r w:rsidRPr="77967718" w:rsidR="5C860998">
        <w:rPr>
          <w:lang w:val="en-GB"/>
        </w:rPr>
        <w:t>RTW (Return to Work)</w:t>
      </w:r>
      <w:r w:rsidRPr="6F78BA3D">
        <w:rPr>
          <w:lang w:val="en-GB"/>
        </w:rPr>
        <w:t xml:space="preserve"> Coordinator</w:t>
      </w:r>
      <w:r w:rsidRPr="6F78BA3D" w:rsidR="2240A93E">
        <w:rPr>
          <w:lang w:val="en-GB"/>
        </w:rPr>
        <w:t>s</w:t>
      </w:r>
      <w:r w:rsidRPr="6F78BA3D">
        <w:rPr>
          <w:lang w:val="en-GB"/>
        </w:rPr>
        <w:t xml:space="preserve"> </w:t>
      </w:r>
      <w:r w:rsidRPr="6F78BA3D" w:rsidR="51FBCF75">
        <w:rPr>
          <w:lang w:val="en-GB"/>
        </w:rPr>
        <w:t>a</w:t>
      </w:r>
      <w:r w:rsidRPr="6F78BA3D">
        <w:rPr>
          <w:lang w:val="en-GB"/>
        </w:rPr>
        <w:t xml:space="preserve">nd </w:t>
      </w:r>
      <w:r w:rsidRPr="6F78BA3D" w:rsidR="53A998FD">
        <w:rPr>
          <w:lang w:val="en-GB"/>
        </w:rPr>
        <w:t>injured workers will follow the</w:t>
      </w:r>
      <w:r w:rsidR="53A998FD">
        <w:t xml:space="preserve"> </w:t>
      </w:r>
      <w:r w:rsidR="347EEFF6">
        <w:t xml:space="preserve">return to work </w:t>
      </w:r>
      <w:r w:rsidRPr="00AC2AE0" w:rsidR="53A998FD">
        <w:t>legislation</w:t>
      </w:r>
      <w:r w:rsidRPr="00AC2AE0" w:rsidR="346DA007">
        <w:t xml:space="preserve"> (NSW &amp; Vic), </w:t>
      </w:r>
      <w:r w:rsidRPr="00AC2AE0" w:rsidR="5DA16735">
        <w:t xml:space="preserve">Intereach’s </w:t>
      </w:r>
      <w:r w:rsidRPr="00AC2AE0" w:rsidR="6623D627">
        <w:t xml:space="preserve"> </w:t>
      </w:r>
      <w:hyperlink r:id="rId12">
        <w:r w:rsidRPr="00AC2AE0" w:rsidR="53D86968">
          <w:rPr>
            <w:rStyle w:val="Hyperlink"/>
          </w:rPr>
          <w:t>Managing Injured Workers Guid</w:t>
        </w:r>
        <w:r w:rsidRPr="00AC2AE0" w:rsidR="6623D627">
          <w:rPr>
            <w:rStyle w:val="Hyperlink"/>
          </w:rPr>
          <w:t>e</w:t>
        </w:r>
      </w:hyperlink>
      <w:r w:rsidRPr="00AC2AE0" w:rsidR="02E8B384">
        <w:t>,</w:t>
      </w:r>
      <w:r w:rsidRPr="00AC2AE0" w:rsidR="346DA007">
        <w:t xml:space="preserve"> </w:t>
      </w:r>
      <w:r w:rsidRPr="00AC2AE0" w:rsidR="65DF57DE">
        <w:t xml:space="preserve"> </w:t>
      </w:r>
      <w:hyperlink r:id="rId13">
        <w:r w:rsidRPr="00AC2AE0" w:rsidR="6C7B77DF">
          <w:rPr>
            <w:rStyle w:val="Hyperlink"/>
          </w:rPr>
          <w:t>Return to Work Policy</w:t>
        </w:r>
      </w:hyperlink>
      <w:r w:rsidRPr="00AC2AE0" w:rsidR="6D3C7BFC">
        <w:t xml:space="preserve">, </w:t>
      </w:r>
      <w:hyperlink w:history="1" r:id="rId14">
        <w:r w:rsidRPr="00A0204C" w:rsidR="35006B3E">
          <w:rPr>
            <w:rStyle w:val="Hyperlink"/>
          </w:rPr>
          <w:t xml:space="preserve">Reasonable Workplace Adjustment </w:t>
        </w:r>
        <w:r w:rsidRPr="00A0204C" w:rsidR="3CDB7E7A">
          <w:rPr>
            <w:rStyle w:val="Hyperlink"/>
          </w:rPr>
          <w:t>Policy</w:t>
        </w:r>
      </w:hyperlink>
      <w:r w:rsidRPr="00AC2AE0" w:rsidR="3CDB7E7A">
        <w:t>,</w:t>
      </w:r>
      <w:r w:rsidRPr="00AC2AE0" w:rsidR="5BAE9E04">
        <w:t xml:space="preserve"> </w:t>
      </w:r>
      <w:r w:rsidRPr="00AC2AE0" w:rsidR="0721A841">
        <w:t xml:space="preserve">and </w:t>
      </w:r>
      <w:r w:rsidRPr="00AC2AE0" w:rsidR="53A998FD">
        <w:t xml:space="preserve">other supporting documents to ensure the return of </w:t>
      </w:r>
      <w:r w:rsidRPr="00AC2AE0" w:rsidR="04C40D7B">
        <w:t xml:space="preserve">injured </w:t>
      </w:r>
      <w:r w:rsidRPr="00AC2AE0" w:rsidR="53A998FD">
        <w:t xml:space="preserve">workers to the workplace </w:t>
      </w:r>
      <w:r w:rsidRPr="00AC2AE0" w:rsidR="00BE47A0">
        <w:t>safety</w:t>
      </w:r>
      <w:r w:rsidRPr="00AC2AE0" w:rsidR="7AADCDC6">
        <w:t xml:space="preserve"> with</w:t>
      </w:r>
      <w:r w:rsidR="7AADCDC6">
        <w:t xml:space="preserve"> the required adjustment</w:t>
      </w:r>
      <w:r w:rsidR="37737D35">
        <w:t>.</w:t>
      </w:r>
    </w:p>
    <w:tbl>
      <w:tblPr>
        <w:tblW w:w="97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hemeFill="background1" w:themeFillShade="F2"/>
        <w:tblLayout w:type="fixed"/>
        <w:tblLook w:val="00A0"/>
      </w:tblPr>
      <w:tblGrid>
        <w:gridCol w:w="1980"/>
        <w:gridCol w:w="7750"/>
      </w:tblGrid>
      <w:tr w:rsidTr="009D072F" w14:paraId="5EDF4446" w14:textId="77777777">
        <w:tblPrEx>
          <w:tblW w:w="9730" w:type="dxa"/>
          <w:shd w:val="clear" w:color="auto" w:fill="F2F2F2" w:themeFill="background1" w:themeFillShade="F2"/>
          <w:tblLayout w:type="fixed"/>
          <w:tblLook w:val="00A0"/>
        </w:tblPrEx>
        <w:trPr>
          <w:trHeight w:val="566"/>
        </w:trPr>
        <w:tc>
          <w:tcPr>
            <w:tcW w:w="9730" w:type="dxa"/>
            <w:gridSpan w:val="2"/>
            <w:shd w:val="clear" w:color="auto" w:fill="F2F2F2" w:themeFill="background1" w:themeFillShade="F2"/>
            <w:vAlign w:val="center"/>
          </w:tcPr>
          <w:p w:rsidRPr="00EE1ADF" w:rsidR="00EB7E93" w:rsidP="00AF015A" w14:paraId="1C0DF791" w14:textId="0F80A0C3">
            <w:pPr>
              <w:pStyle w:val="Heading3"/>
              <w:tabs>
                <w:tab w:val="left" w:pos="10516"/>
              </w:tabs>
              <w:ind w:right="2374"/>
            </w:pPr>
            <w:r>
              <w:t xml:space="preserve">6. </w:t>
            </w:r>
            <w:r w:rsidR="00AD2C31">
              <w:t>C</w:t>
            </w:r>
            <w:r w:rsidR="525A6A95">
              <w:t>ontext</w:t>
            </w:r>
          </w:p>
        </w:tc>
      </w:tr>
      <w:tr w:rsidTr="009A6D79" w14:paraId="71BDEAC3" w14:textId="77777777">
        <w:tblPrEx>
          <w:tblW w:w="9730" w:type="dxa"/>
          <w:shd w:val="clear" w:color="auto" w:fill="F2F2F2" w:themeFill="background1" w:themeFillShade="F2"/>
          <w:tblLayout w:type="fixed"/>
          <w:tblLook w:val="00A0"/>
        </w:tblPrEx>
        <w:trPr>
          <w:trHeight w:val="629"/>
        </w:trPr>
        <w:tc>
          <w:tcPr>
            <w:tcW w:w="1980" w:type="dxa"/>
            <w:shd w:val="clear" w:color="auto" w:fill="F2F2F2" w:themeFill="background1" w:themeFillShade="F2"/>
          </w:tcPr>
          <w:p w:rsidRPr="00214C79" w:rsidR="00EB7E93" w:rsidP="001A6D2F" w14:paraId="364B2006" w14:textId="7AE55C96">
            <w:pPr>
              <w:pStyle w:val="Heading4"/>
              <w:numPr>
                <w:ilvl w:val="1"/>
                <w:numId w:val="12"/>
              </w:numPr>
            </w:pPr>
            <w:r>
              <w:t>Standards or other external requirements</w:t>
            </w:r>
          </w:p>
        </w:tc>
        <w:tc>
          <w:tcPr>
            <w:tcW w:w="7750" w:type="dxa"/>
            <w:shd w:val="clear" w:color="auto" w:fill="F2F2F2" w:themeFill="background1" w:themeFillShade="F2"/>
          </w:tcPr>
          <w:p w:rsidR="64BD7073" w:rsidP="001A6D2F" w14:paraId="49B898DF" w14:textId="4D9900C9">
            <w:pPr>
              <w:pStyle w:val="Tabletext"/>
            </w:pPr>
            <w:hyperlink r:id="rId15">
              <w:r w:rsidRPr="5A0FC0CA">
                <w:rPr>
                  <w:rStyle w:val="Hyperlink"/>
                </w:rPr>
                <w:t>Code Practice: Managing Psychological Hazards at Work. Work Safe Australia</w:t>
              </w:r>
            </w:hyperlink>
          </w:p>
          <w:p w:rsidRPr="00534B6A" w:rsidR="00EB7E93" w:rsidP="001A6D2F" w14:paraId="65372058" w14:textId="5FE8AEA0">
            <w:pPr>
              <w:pStyle w:val="Tabletext"/>
            </w:pPr>
            <w:hyperlink w:history="1" r:id="rId16">
              <w:r w:rsidRPr="00F5280A" w:rsidR="4EA2BEC8">
                <w:rPr>
                  <w:rStyle w:val="Hyperlink"/>
                </w:rPr>
                <w:t>Managing Psychological Hazards at Work: Code of Practice (</w:t>
              </w:r>
              <w:r w:rsidRPr="00F5280A" w:rsidR="78CE5DE6">
                <w:rPr>
                  <w:rStyle w:val="Hyperlink"/>
                </w:rPr>
                <w:t>NSW</w:t>
              </w:r>
              <w:r w:rsidRPr="00F5280A" w:rsidR="4EA2BEC8">
                <w:rPr>
                  <w:rStyle w:val="Hyperlink"/>
                </w:rPr>
                <w:t>).</w:t>
              </w:r>
            </w:hyperlink>
          </w:p>
          <w:p w:rsidRPr="00534B6A" w:rsidR="00EB7E93" w:rsidP="001A6D2F" w14:paraId="25BF9C9D" w14:textId="0BF1D193">
            <w:pPr>
              <w:pStyle w:val="Tabletext"/>
            </w:pPr>
            <w:hyperlink w:history="1" r:id="rId17">
              <w:r w:rsidRPr="002A493E" w:rsidR="16246D64">
                <w:rPr>
                  <w:rStyle w:val="Hyperlink"/>
                </w:rPr>
                <w:t>Preventing and Managing Work Related Stress. Guide-</w:t>
              </w:r>
              <w:r w:rsidRPr="002A493E" w:rsidR="79EA0104">
                <w:rPr>
                  <w:rStyle w:val="Hyperlink"/>
                </w:rPr>
                <w:t xml:space="preserve">for </w:t>
              </w:r>
              <w:r w:rsidRPr="002A493E" w:rsidR="16246D64">
                <w:rPr>
                  <w:rStyle w:val="Hyperlink"/>
                </w:rPr>
                <w:t>Employers (Vic)</w:t>
              </w:r>
              <w:r w:rsidRPr="002A493E" w:rsidR="004D31AD">
                <w:rPr>
                  <w:rStyle w:val="Hyperlink"/>
                </w:rPr>
                <w:t>.</w:t>
              </w:r>
            </w:hyperlink>
          </w:p>
          <w:p w:rsidRPr="00534B6A" w:rsidR="00EB7E93" w:rsidP="7B965C06" w14:paraId="22F86681" w14:textId="2EC1DFC9">
            <w:pPr>
              <w:rPr>
                <w:rFonts w:eastAsia="Arial" w:cs="Arial"/>
                <w:color w:val="000000" w:themeColor="text1"/>
              </w:rPr>
            </w:pPr>
            <w:hyperlink r:id="rId18">
              <w:r w:rsidRPr="5EF7FDB1" w:rsidR="259BB527">
                <w:rPr>
                  <w:rStyle w:val="Hyperlink"/>
                </w:rPr>
                <w:t>Interpretive Guide</w:t>
              </w:r>
              <w:r w:rsidRPr="07A02327" w:rsidR="1FB52325">
                <w:rPr>
                  <w:rStyle w:val="Hyperlink"/>
                </w:rPr>
                <w:t>: Officer Duty</w:t>
              </w:r>
              <w:r w:rsidRPr="62D12697" w:rsidR="7F7EF449">
                <w:rPr>
                  <w:rStyle w:val="Hyperlink"/>
                </w:rPr>
                <w:t>. Work Safe Australia</w:t>
              </w:r>
            </w:hyperlink>
            <w:r w:rsidRPr="5EF7FDB1" w:rsidR="64E38B0E">
              <w:rPr>
                <w:rFonts w:eastAsia="Arial" w:cs="Arial"/>
                <w:color w:val="000000" w:themeColor="text1"/>
              </w:rPr>
              <w:t xml:space="preserve"> </w:t>
            </w:r>
          </w:p>
          <w:p w:rsidR="00102DD5" w:rsidP="001A6D2F" w14:paraId="7D7D4E74" w14:textId="77777777">
            <w:pPr>
              <w:pStyle w:val="Tabletext"/>
            </w:pPr>
            <w:r>
              <w:t>ISO 31000:2019- Risk management principles and guidelines.</w:t>
            </w:r>
            <w:r>
              <w:t xml:space="preserve"> </w:t>
            </w:r>
          </w:p>
          <w:p w:rsidR="002B2418" w:rsidP="00AF015A" w14:paraId="070972E3" w14:textId="70E788F0">
            <w:pPr>
              <w:pStyle w:val="Tabletext"/>
              <w:tabs>
                <w:tab w:val="left" w:pos="7914"/>
              </w:tabs>
              <w:ind w:right="2658"/>
              <w:rPr>
                <w:rStyle w:val="Hyperlink"/>
                <w:rFonts w:eastAsia="Arial" w:cs="Arial"/>
              </w:rPr>
            </w:pPr>
            <w:hyperlink r:id="rId19">
              <w:r w:rsidR="006307DD">
                <w:rPr>
                  <w:rStyle w:val="Hyperlink"/>
                  <w:rFonts w:eastAsia="Arial" w:cs="Arial"/>
                </w:rPr>
                <w:t>Standards: Child Safe (Standard no 1 &amp; 5)</w:t>
              </w:r>
            </w:hyperlink>
          </w:p>
          <w:p w:rsidRPr="00534B6A" w:rsidR="00C82635" w:rsidP="7B965C06" w14:paraId="7B1863E9" w14:textId="3D04D623">
            <w:pPr>
              <w:rPr>
                <w:rFonts w:eastAsia="Arial" w:cs="Arial"/>
              </w:rPr>
            </w:pPr>
            <w:hyperlink r:id="rId20">
              <w:r w:rsidRPr="0C38892A" w:rsidR="006307DD">
                <w:rPr>
                  <w:rStyle w:val="Hyperlink"/>
                  <w:rFonts w:eastAsia="Arial" w:cs="Arial"/>
                </w:rPr>
                <w:t>Standards: Aged Care Quality (Standard 1-8)</w:t>
              </w:r>
            </w:hyperlink>
          </w:p>
        </w:tc>
      </w:tr>
      <w:tr w:rsidTr="009A6D79" w14:paraId="1EAE1600" w14:textId="77777777">
        <w:tblPrEx>
          <w:tblW w:w="9730" w:type="dxa"/>
          <w:shd w:val="clear" w:color="auto" w:fill="F2F2F2" w:themeFill="background1" w:themeFillShade="F2"/>
          <w:tblLayout w:type="fixed"/>
          <w:tblLook w:val="00A0"/>
        </w:tblPrEx>
        <w:trPr>
          <w:trHeight w:val="1095"/>
        </w:trPr>
        <w:tc>
          <w:tcPr>
            <w:tcW w:w="1980" w:type="dxa"/>
            <w:shd w:val="clear" w:color="auto" w:fill="F2F2F2" w:themeFill="background1" w:themeFillShade="F2"/>
          </w:tcPr>
          <w:p w:rsidRPr="00214C79" w:rsidR="00EB7E93" w:rsidP="001A6D2F" w14:paraId="1DE42444" w14:textId="77777777">
            <w:pPr>
              <w:pStyle w:val="Heading4"/>
              <w:numPr>
                <w:ilvl w:val="1"/>
                <w:numId w:val="12"/>
              </w:numPr>
            </w:pPr>
            <w:r>
              <w:t>Legislation or other requirements</w:t>
            </w:r>
          </w:p>
        </w:tc>
        <w:tc>
          <w:tcPr>
            <w:tcW w:w="7750" w:type="dxa"/>
            <w:shd w:val="clear" w:color="auto" w:fill="auto"/>
          </w:tcPr>
          <w:p w:rsidR="00EB7E93" w:rsidP="001A6D2F" w14:paraId="54500E0F" w14:textId="77777777">
            <w:pPr>
              <w:pStyle w:val="Tabletext"/>
            </w:pPr>
            <w:r>
              <w:t>Occupational Health and Safety Act 2004 (VIC)</w:t>
            </w:r>
          </w:p>
          <w:p w:rsidR="00EB7E93" w:rsidP="001A6D2F" w14:paraId="0125CE4D" w14:textId="570BAFB2">
            <w:pPr>
              <w:pStyle w:val="Tabletext"/>
              <w:rPr>
                <w:rFonts w:eastAsia="Arial" w:cs="Arial"/>
              </w:rPr>
            </w:pPr>
            <w:r>
              <w:t>Occupational Health and Safety Regulations 2017 (VIC)</w:t>
            </w:r>
            <w:r w:rsidR="5657482A">
              <w:t>.</w:t>
            </w:r>
          </w:p>
          <w:p w:rsidR="1245F7BF" w:rsidP="001A6D2F" w14:paraId="762600FE" w14:textId="6B3662B3">
            <w:pPr>
              <w:pStyle w:val="Tabletext"/>
            </w:pPr>
            <w:r w:rsidRPr="1B12C29B">
              <w:t xml:space="preserve">Occupational Health and Safety </w:t>
            </w:r>
            <w:r w:rsidRPr="1B12C29B" w:rsidR="4CCC3E60">
              <w:t xml:space="preserve">Amendment </w:t>
            </w:r>
            <w:r w:rsidRPr="1B12C29B" w:rsidR="5657482A">
              <w:t>Regulations</w:t>
            </w:r>
            <w:r w:rsidRPr="1B12C29B" w:rsidR="5CBDDE8E">
              <w:t xml:space="preserve"> </w:t>
            </w:r>
            <w:r w:rsidRPr="1B12C29B" w:rsidR="2AF070CF">
              <w:t>(</w:t>
            </w:r>
            <w:r w:rsidRPr="7AB2BEEE" w:rsidR="2AF070CF">
              <w:t xml:space="preserve">Psychological </w:t>
            </w:r>
            <w:r w:rsidRPr="1E04D4F6" w:rsidR="2AF070CF">
              <w:t xml:space="preserve">Health) </w:t>
            </w:r>
            <w:r w:rsidRPr="7F7EA82D" w:rsidR="5CBDDE8E">
              <w:t>202</w:t>
            </w:r>
            <w:r w:rsidRPr="7F7EA82D" w:rsidR="0AA0804E">
              <w:t>2</w:t>
            </w:r>
            <w:r w:rsidRPr="1B12C29B" w:rsidR="444B9F65">
              <w:t xml:space="preserve"> (</w:t>
            </w:r>
            <w:r w:rsidRPr="632C1A7C" w:rsidR="444B9F65">
              <w:t>V</w:t>
            </w:r>
            <w:r w:rsidRPr="632C1A7C" w:rsidR="67CAEAD1">
              <w:t>IC</w:t>
            </w:r>
            <w:r w:rsidRPr="1B12C29B" w:rsidR="444B9F65">
              <w:t>)</w:t>
            </w:r>
            <w:r w:rsidRPr="1B12C29B" w:rsidR="744E9FF4">
              <w:t>.</w:t>
            </w:r>
          </w:p>
          <w:p w:rsidR="00EB7E93" w:rsidP="001A6D2F" w14:paraId="6B7B2710" w14:textId="3DC41300">
            <w:pPr>
              <w:pStyle w:val="Tabletext"/>
            </w:pPr>
            <w:r>
              <w:t>Work Health and Safety Act 2011 (</w:t>
            </w:r>
            <w:r w:rsidR="50E1CF64">
              <w:t>NSW</w:t>
            </w:r>
            <w:r>
              <w:t>)</w:t>
            </w:r>
          </w:p>
          <w:p w:rsidRPr="00534B6A" w:rsidR="00EB7E93" w:rsidP="001A6D2F" w14:paraId="3E5446B1" w14:textId="36C1F1B0">
            <w:pPr>
              <w:pStyle w:val="Tabletext"/>
            </w:pPr>
            <w:r>
              <w:t>Work Health and Safety Regulations 2017 (NSW)</w:t>
            </w:r>
          </w:p>
          <w:p w:rsidRPr="00534B6A" w:rsidR="00EB7E93" w:rsidP="001A6D2F" w14:paraId="6E967FB4" w14:textId="047E69D8">
            <w:pPr>
              <w:pStyle w:val="Tabletext"/>
            </w:pPr>
            <w:r>
              <w:t xml:space="preserve">Work Health and Safety </w:t>
            </w:r>
            <w:r w:rsidR="368D76DD">
              <w:t>Amendment Regulation</w:t>
            </w:r>
            <w:r w:rsidR="7F1C804A">
              <w:t>s</w:t>
            </w:r>
            <w:r w:rsidR="368D76DD">
              <w:t xml:space="preserve"> </w:t>
            </w:r>
            <w:r w:rsidR="79DA321B">
              <w:t>(Psychological Risk</w:t>
            </w:r>
            <w:r w:rsidR="23C94B62">
              <w:t>; Division 11</w:t>
            </w:r>
            <w:r w:rsidR="79DA321B">
              <w:t xml:space="preserve">) </w:t>
            </w:r>
            <w:r w:rsidR="368D76DD">
              <w:t>20</w:t>
            </w:r>
            <w:r w:rsidR="7E84281B">
              <w:t>22</w:t>
            </w:r>
            <w:r w:rsidR="368D76DD">
              <w:t xml:space="preserve"> (NSW).</w:t>
            </w:r>
          </w:p>
        </w:tc>
      </w:tr>
      <w:tr w:rsidTr="009A6D79" w14:paraId="6ABCBCCB" w14:textId="77777777">
        <w:tblPrEx>
          <w:tblW w:w="9730" w:type="dxa"/>
          <w:shd w:val="clear" w:color="auto" w:fill="F2F2F2" w:themeFill="background1" w:themeFillShade="F2"/>
          <w:tblLayout w:type="fixed"/>
          <w:tblLook w:val="00A0"/>
        </w:tblPrEx>
        <w:trPr>
          <w:trHeight w:val="1534"/>
        </w:trPr>
        <w:tc>
          <w:tcPr>
            <w:tcW w:w="1980" w:type="dxa"/>
            <w:shd w:val="clear" w:color="auto" w:fill="F2F2F2" w:themeFill="background1" w:themeFillShade="F2"/>
          </w:tcPr>
          <w:p w:rsidRPr="00214C79" w:rsidR="00EB7E93" w:rsidP="001A6D2F" w14:paraId="178ED059" w14:textId="4913967A">
            <w:pPr>
              <w:pStyle w:val="Heading4"/>
              <w:numPr>
                <w:ilvl w:val="1"/>
                <w:numId w:val="12"/>
              </w:numPr>
            </w:pPr>
            <w:r>
              <w:t>I</w:t>
            </w:r>
            <w:r w:rsidR="496C0108">
              <w:t>nternal documents</w:t>
            </w:r>
          </w:p>
        </w:tc>
        <w:tc>
          <w:tcPr>
            <w:tcW w:w="7750" w:type="dxa"/>
            <w:shd w:val="clear" w:color="auto" w:fill="auto"/>
          </w:tcPr>
          <w:p w:rsidR="00EB7E93" w:rsidP="001A6D2F" w14:paraId="5CDBB1B5" w14:textId="77777777">
            <w:pPr>
              <w:pStyle w:val="Tabletext"/>
              <w:rPr>
                <w:rStyle w:val="Hyperlink"/>
              </w:rPr>
            </w:pPr>
            <w:hyperlink r:id="rId21">
              <w:r w:rsidRPr="6F78BA3D" w:rsidR="67CC40E3">
                <w:rPr>
                  <w:rStyle w:val="Hyperlink"/>
                </w:rPr>
                <w:t>Business Continuity and Disaster Recovery Plan</w:t>
              </w:r>
            </w:hyperlink>
          </w:p>
          <w:p w:rsidR="717A4547" w:rsidP="001A6D2F" w14:paraId="410B7EDC" w14:textId="5721DA83">
            <w:pPr>
              <w:pStyle w:val="Tabletext"/>
            </w:pPr>
            <w:hyperlink r:id="rId22">
              <w:r w:rsidRPr="4DBD56AF">
                <w:rPr>
                  <w:rStyle w:val="Hyperlink"/>
                </w:rPr>
                <w:t>Form Reasonable Workplace Adjustment</w:t>
              </w:r>
            </w:hyperlink>
          </w:p>
          <w:p w:rsidR="717A4547" w:rsidP="00AF015A" w14:paraId="4F7F2439" w14:textId="0BE33C4D">
            <w:pPr>
              <w:pStyle w:val="Tabletext"/>
              <w:tabs>
                <w:tab w:val="left" w:pos="8056"/>
              </w:tabs>
            </w:pPr>
            <w:r w:rsidRPr="31E44553">
              <w:rPr>
                <w:rStyle w:val="Hyperlink"/>
              </w:rPr>
              <w:t>Framework Change Management (*Developing)</w:t>
            </w:r>
          </w:p>
          <w:p w:rsidR="717A4547" w:rsidP="001A6D2F" w14:paraId="27BAA0E7" w14:textId="5C1B7EC9">
            <w:pPr>
              <w:pStyle w:val="Tabletext"/>
            </w:pPr>
            <w:hyperlink r:id="rId23">
              <w:r w:rsidRPr="69664260">
                <w:rPr>
                  <w:rStyle w:val="Hyperlink"/>
                </w:rPr>
                <w:t xml:space="preserve">Framework Mental Health </w:t>
              </w:r>
            </w:hyperlink>
          </w:p>
          <w:p w:rsidR="717A4547" w:rsidP="001A6D2F" w14:paraId="164BB686" w14:textId="3BF339C9">
            <w:pPr>
              <w:pStyle w:val="Tabletext"/>
            </w:pPr>
            <w:hyperlink r:id="rId24">
              <w:r w:rsidRPr="69664260">
                <w:rPr>
                  <w:rStyle w:val="Hyperlink"/>
                </w:rPr>
                <w:t>Framework Risk Management</w:t>
              </w:r>
            </w:hyperlink>
          </w:p>
          <w:p w:rsidR="717A4547" w:rsidP="001A6D2F" w14:paraId="65F1D21A" w14:textId="52CCDA4D">
            <w:pPr>
              <w:pStyle w:val="Tabletext"/>
            </w:pPr>
            <w:hyperlink r:id="rId25">
              <w:r w:rsidRPr="69664260">
                <w:rPr>
                  <w:rStyle w:val="Hyperlink"/>
                </w:rPr>
                <w:t>Framework Work Health and Safety</w:t>
              </w:r>
            </w:hyperlink>
          </w:p>
          <w:p w:rsidR="002E6EEC" w:rsidP="001A6D2F" w14:paraId="3B6C8EB0" w14:textId="792545D3">
            <w:pPr>
              <w:pStyle w:val="Tabletext"/>
            </w:pPr>
            <w:hyperlink r:id="rId26">
              <w:r w:rsidR="001F66E9">
                <w:rPr>
                  <w:rStyle w:val="Hyperlink"/>
                </w:rPr>
                <w:t>Policy Anti Bullying and Harassment</w:t>
              </w:r>
            </w:hyperlink>
          </w:p>
          <w:p w:rsidR="002E6EEC" w:rsidP="001A6D2F" w14:paraId="16E9C4C9" w14:textId="0FF05974">
            <w:pPr>
              <w:pStyle w:val="Tabletext"/>
            </w:pPr>
            <w:hyperlink r:id="rId27">
              <w:r w:rsidRPr="1780929B" w:rsidR="1FD7530B">
                <w:rPr>
                  <w:rStyle w:val="Hyperlink"/>
                </w:rPr>
                <w:t>Policy Child Saf</w:t>
              </w:r>
              <w:r w:rsidRPr="1780929B">
                <w:rPr>
                  <w:rStyle w:val="Hyperlink"/>
                </w:rPr>
                <w:t>e</w:t>
              </w:r>
            </w:hyperlink>
            <w:r w:rsidR="02DE1CAA">
              <w:t xml:space="preserve"> </w:t>
            </w:r>
          </w:p>
          <w:p w:rsidR="00C4EED9" w:rsidP="001A6D2F" w14:paraId="5DCFAD5B" w14:textId="33251B96">
            <w:pPr>
              <w:pStyle w:val="Tabletext"/>
            </w:pPr>
            <w:hyperlink r:id="rId28">
              <w:r w:rsidRPr="4290A43C" w:rsidR="5FDF32C1">
                <w:rPr>
                  <w:rStyle w:val="Hyperlink"/>
                </w:rPr>
                <w:t>Policy Domestic Violenc</w:t>
              </w:r>
              <w:r w:rsidRPr="4290A43C" w:rsidR="068A3FBD">
                <w:rPr>
                  <w:rStyle w:val="Hyperlink"/>
                </w:rPr>
                <w:t>e</w:t>
              </w:r>
            </w:hyperlink>
          </w:p>
          <w:p w:rsidR="00CC422A" w:rsidP="001A6D2F" w14:paraId="2BEBC18B" w14:textId="3FA35DE2">
            <w:pPr>
              <w:pStyle w:val="Tabletext"/>
              <w:rPr>
                <w:rStyle w:val="Hyperlink"/>
              </w:rPr>
            </w:pPr>
            <w:hyperlink w:history="1" r:id="rId29">
              <w:hyperlink w:history="1" r:id="rId30">
                <w:r>
                  <w:rPr>
                    <w:rStyle w:val="Hyperlink"/>
                  </w:rPr>
                  <w:t xml:space="preserve">Policy Child Safe </w:t>
                </w:r>
              </w:hyperlink>
            </w:hyperlink>
          </w:p>
          <w:p w:rsidR="73603ADF" w:rsidP="001A6D2F" w14:paraId="5B990C34" w14:textId="0C54CA91">
            <w:pPr>
              <w:pStyle w:val="Tabletext"/>
            </w:pPr>
            <w:r w:rsidRPr="3381F9B2">
              <w:rPr>
                <w:rStyle w:val="Hyperlink"/>
              </w:rPr>
              <w:t>Policy Excursion</w:t>
            </w:r>
          </w:p>
          <w:p w:rsidR="00C4EED9" w:rsidP="001A6D2F" w14:paraId="5CDE00A2" w14:textId="2423E242">
            <w:pPr>
              <w:pStyle w:val="Tabletext"/>
            </w:pPr>
            <w:hyperlink r:id="rId31">
              <w:r w:rsidRPr="024D4162" w:rsidR="2407CFE2">
                <w:rPr>
                  <w:rStyle w:val="Hyperlink"/>
                </w:rPr>
                <w:t>Policy Human Right</w:t>
              </w:r>
            </w:hyperlink>
          </w:p>
          <w:p w:rsidR="00C4EED9" w:rsidP="001A6D2F" w14:paraId="488B05A5" w14:textId="4CAB9B9A">
            <w:pPr>
              <w:pStyle w:val="Tabletext"/>
            </w:pPr>
            <w:hyperlink r:id="rId32">
              <w:r w:rsidRPr="19351B1F" w:rsidR="2EAE4C73">
                <w:rPr>
                  <w:rStyle w:val="Hyperlink"/>
                </w:rPr>
                <w:t>Policy Work Check</w:t>
              </w:r>
              <w:r w:rsidRPr="19351B1F" w:rsidR="31DB1706">
                <w:rPr>
                  <w:rStyle w:val="Hyperlink"/>
                </w:rPr>
                <w:t xml:space="preserve"> </w:t>
              </w:r>
            </w:hyperlink>
          </w:p>
          <w:p w:rsidR="21A591DC" w:rsidP="001A6D2F" w14:paraId="67C35C12" w14:textId="57D60A4A">
            <w:pPr>
              <w:pStyle w:val="Tabletext"/>
            </w:pPr>
            <w:hyperlink w:history="1" r:id="rId33">
              <w:r w:rsidRPr="00D87712">
                <w:rPr>
                  <w:rStyle w:val="Hyperlink"/>
                </w:rPr>
                <w:t xml:space="preserve">Personal Risk </w:t>
              </w:r>
              <w:r w:rsidRPr="00D87712" w:rsidR="00D87712">
                <w:rPr>
                  <w:rStyle w:val="Hyperlink"/>
                </w:rPr>
                <w:t>A</w:t>
              </w:r>
              <w:r w:rsidRPr="00D87712">
                <w:rPr>
                  <w:rStyle w:val="Hyperlink"/>
                </w:rPr>
                <w:t>ssessment</w:t>
              </w:r>
              <w:r w:rsidRPr="00D87712" w:rsidR="00D87712">
                <w:rPr>
                  <w:rStyle w:val="Hyperlink"/>
                </w:rPr>
                <w:t xml:space="preserve"> Checklist</w:t>
              </w:r>
            </w:hyperlink>
          </w:p>
          <w:p w:rsidR="2ECB17E1" w:rsidP="001A6D2F" w14:paraId="107E2148" w14:textId="65C33655">
            <w:pPr>
              <w:pStyle w:val="Tabletext"/>
            </w:pPr>
            <w:hyperlink r:id="rId34">
              <w:r w:rsidRPr="4F9A2C88" w:rsidR="2F663DFC">
                <w:rPr>
                  <w:rStyle w:val="Hyperlink"/>
                </w:rPr>
                <w:t xml:space="preserve">Policy </w:t>
              </w:r>
              <w:r w:rsidRPr="6F78BA3D" w:rsidR="1000A6DB">
                <w:rPr>
                  <w:rStyle w:val="Hyperlink"/>
                </w:rPr>
                <w:t>Vehicle</w:t>
              </w:r>
            </w:hyperlink>
            <w:r w:rsidR="73B17AB6">
              <w:t xml:space="preserve"> </w:t>
            </w:r>
          </w:p>
          <w:p w:rsidRPr="00534B6A" w:rsidR="00B2499E" w:rsidP="001A6D2F" w14:paraId="560BCC14" w14:textId="79E6434C">
            <w:pPr>
              <w:pStyle w:val="Tabletext"/>
            </w:pPr>
            <w:hyperlink r:id="rId35">
              <w:r w:rsidRPr="74C61973" w:rsidR="6D90965A">
                <w:rPr>
                  <w:rStyle w:val="Hyperlink"/>
                </w:rPr>
                <w:t xml:space="preserve">Policy </w:t>
              </w:r>
              <w:r w:rsidRPr="6F78BA3D" w:rsidR="20879175">
                <w:rPr>
                  <w:rStyle w:val="Hyperlink"/>
                </w:rPr>
                <w:t xml:space="preserve">Reasonable Workplace Adjustment </w:t>
              </w:r>
            </w:hyperlink>
          </w:p>
          <w:p w:rsidRPr="00534B6A" w:rsidR="00B2499E" w:rsidP="001A6D2F" w14:paraId="69C5DF63" w14:textId="7444C35D">
            <w:pPr>
              <w:pStyle w:val="Tabletext"/>
            </w:pPr>
            <w:hyperlink r:id="rId36">
              <w:r w:rsidRPr="00466CFC" w:rsidR="637B397D">
                <w:rPr>
                  <w:rStyle w:val="Hyperlink"/>
                </w:rPr>
                <w:t>Procedure Incident Response</w:t>
              </w:r>
            </w:hyperlink>
            <w:r w:rsidR="637B397D">
              <w:t xml:space="preserve"> </w:t>
            </w:r>
          </w:p>
          <w:p w:rsidRPr="00534B6A" w:rsidR="00B2499E" w:rsidP="001A6D2F" w14:paraId="546AF880" w14:textId="435715F4">
            <w:pPr>
              <w:pStyle w:val="Tabletext"/>
            </w:pPr>
            <w:hyperlink r:id="rId37">
              <w:r w:rsidRPr="00466CFC" w:rsidR="637B397D">
                <w:rPr>
                  <w:rStyle w:val="Hyperlink"/>
                </w:rPr>
                <w:t xml:space="preserve">Procedure Personal Safety and Security </w:t>
              </w:r>
            </w:hyperlink>
          </w:p>
          <w:p w:rsidRPr="00534B6A" w:rsidR="00B2499E" w:rsidP="001A6D2F" w14:paraId="483B215B" w14:textId="4CF3FE4D">
            <w:pPr>
              <w:pStyle w:val="Tabletext"/>
              <w:rPr>
                <w:rStyle w:val="Hyperlink"/>
              </w:rPr>
            </w:pPr>
            <w:hyperlink r:id="rId38">
              <w:r w:rsidRPr="00466CFC" w:rsidR="637B397D">
                <w:rPr>
                  <w:rStyle w:val="Hyperlink"/>
                </w:rPr>
                <w:t>Procedure Workers Compensation Claim Management</w:t>
              </w:r>
            </w:hyperlink>
          </w:p>
          <w:p w:rsidR="00B2499E" w:rsidP="001A6D2F" w14:paraId="14754867" w14:textId="77777777">
            <w:pPr>
              <w:pStyle w:val="Tabletext"/>
            </w:pPr>
            <w:r>
              <w:t>Risk Assessments Library and Template</w:t>
            </w:r>
          </w:p>
          <w:p w:rsidR="00073163" w:rsidP="001A6D2F" w14:paraId="10F8E358" w14:textId="7A171636">
            <w:pPr>
              <w:pStyle w:val="Tabletext"/>
            </w:pPr>
            <w:hyperlink w:history="1" r:id="rId39">
              <w:r w:rsidRPr="00DA706F" w:rsidR="00C5004A">
                <w:rPr>
                  <w:rStyle w:val="Hyperlink"/>
                </w:rPr>
                <w:t>ACS Home Premises Checklist</w:t>
              </w:r>
            </w:hyperlink>
          </w:p>
          <w:p w:rsidRPr="00534B6A" w:rsidR="00BD367C" w:rsidP="009A6D79" w14:paraId="164B8868" w14:textId="72317F80">
            <w:pPr>
              <w:pStyle w:val="Tabletext"/>
            </w:pPr>
            <w:hyperlink w:history="1" r:id="rId40">
              <w:r w:rsidRPr="00BD367C" w:rsidR="00B7596E">
                <w:rPr>
                  <w:rStyle w:val="Hyperlink"/>
                </w:rPr>
                <w:t>FDC Home Safety Risk Assessment</w:t>
              </w:r>
              <w:r w:rsidRPr="00BD367C">
                <w:rPr>
                  <w:rStyle w:val="Hyperlink"/>
                </w:rPr>
                <w:t xml:space="preserve"> Audit</w:t>
              </w:r>
            </w:hyperlink>
          </w:p>
        </w:tc>
      </w:tr>
    </w:tbl>
    <w:p w:rsidRPr="00AE26B6" w:rsidR="00EB7E93" w:rsidP="00EB7E93" w14:paraId="65A3AEBB" w14:textId="77777777"/>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hemeFill="background1" w:themeFillShade="F2"/>
        <w:tblLook w:val="00A0"/>
      </w:tblPr>
      <w:tblGrid>
        <w:gridCol w:w="1242"/>
        <w:gridCol w:w="1985"/>
        <w:gridCol w:w="4111"/>
        <w:gridCol w:w="2551"/>
      </w:tblGrid>
      <w:tr w:rsidTr="42A2D0F3" w14:paraId="03A6811F" w14:textId="77777777">
        <w:tblPrEx>
          <w:tblW w:w="9889" w:type="dxa"/>
          <w:shd w:val="clear" w:color="auto" w:fill="F2F2F2" w:themeFill="background1" w:themeFillShade="F2"/>
          <w:tblLook w:val="00A0"/>
        </w:tblPrEx>
        <w:trPr>
          <w:trHeight w:val="454"/>
        </w:trPr>
        <w:tc>
          <w:tcPr>
            <w:tcW w:w="9889" w:type="dxa"/>
            <w:gridSpan w:val="4"/>
            <w:shd w:val="clear" w:color="auto" w:fill="F2F2F2" w:themeFill="background1" w:themeFillShade="F2"/>
            <w:vAlign w:val="center"/>
          </w:tcPr>
          <w:p w:rsidRPr="00EE1ADF" w:rsidR="00EB7E93" w:rsidP="001A6D2F" w14:paraId="537326DB" w14:textId="77777777">
            <w:pPr>
              <w:pStyle w:val="Heading3"/>
              <w:numPr>
                <w:ilvl w:val="0"/>
                <w:numId w:val="12"/>
              </w:numPr>
            </w:pPr>
            <w:r>
              <w:t>Document control</w:t>
            </w:r>
          </w:p>
        </w:tc>
      </w:tr>
      <w:tr w:rsidTr="42A2D0F3" w14:paraId="0A1A2BCD" w14:textId="77777777">
        <w:tblPrEx>
          <w:tblW w:w="9889" w:type="dxa"/>
          <w:shd w:val="clear" w:color="auto" w:fill="F2F2F2" w:themeFill="background1" w:themeFillShade="F2"/>
          <w:tblLook w:val="00A0"/>
        </w:tblPrEx>
        <w:trPr>
          <w:trHeight w:val="454"/>
        </w:trPr>
        <w:tc>
          <w:tcPr>
            <w:tcW w:w="1242" w:type="dxa"/>
            <w:shd w:val="clear" w:color="auto" w:fill="F2F2F2" w:themeFill="background1" w:themeFillShade="F2"/>
            <w:vAlign w:val="center"/>
          </w:tcPr>
          <w:p w:rsidRPr="00214C79" w:rsidR="00EB7E93" w:rsidP="00D710F3" w14:paraId="25B42268" w14:textId="77777777">
            <w:pPr>
              <w:pStyle w:val="Tabletitle"/>
            </w:pPr>
            <w:r w:rsidRPr="00214C79">
              <w:t>Version</w:t>
            </w:r>
          </w:p>
        </w:tc>
        <w:tc>
          <w:tcPr>
            <w:tcW w:w="1985" w:type="dxa"/>
            <w:shd w:val="clear" w:color="auto" w:fill="F2F2F2" w:themeFill="background1" w:themeFillShade="F2"/>
            <w:vAlign w:val="center"/>
          </w:tcPr>
          <w:p w:rsidRPr="00214C79" w:rsidR="00EB7E93" w:rsidP="00D710F3" w14:paraId="0A98C6B4" w14:textId="4BBCF6E4">
            <w:pPr>
              <w:pStyle w:val="Tabletitle"/>
            </w:pPr>
            <w:r w:rsidRPr="00214C79">
              <w:t xml:space="preserve">Date </w:t>
            </w:r>
            <w:r w:rsidR="00C2560D">
              <w:t>Approved</w:t>
            </w:r>
          </w:p>
        </w:tc>
        <w:tc>
          <w:tcPr>
            <w:tcW w:w="4111" w:type="dxa"/>
            <w:shd w:val="clear" w:color="auto" w:fill="F2F2F2" w:themeFill="background1" w:themeFillShade="F2"/>
            <w:vAlign w:val="center"/>
          </w:tcPr>
          <w:p w:rsidRPr="00214C79" w:rsidR="00EB7E93" w:rsidP="00D710F3" w14:paraId="220B8F7B" w14:textId="77777777">
            <w:pPr>
              <w:pStyle w:val="Tabletitle"/>
            </w:pPr>
            <w:r w:rsidRPr="00214C79">
              <w:t>Approved by</w:t>
            </w:r>
          </w:p>
        </w:tc>
        <w:tc>
          <w:tcPr>
            <w:tcW w:w="2551" w:type="dxa"/>
            <w:shd w:val="clear" w:color="auto" w:fill="F2F2F2" w:themeFill="background1" w:themeFillShade="F2"/>
            <w:vAlign w:val="center"/>
          </w:tcPr>
          <w:p w:rsidRPr="00214C79" w:rsidR="00EB7E93" w:rsidP="00D710F3" w14:paraId="308C1BFB" w14:textId="77777777">
            <w:pPr>
              <w:pStyle w:val="Tabletitle"/>
            </w:pPr>
            <w:r w:rsidRPr="00214C79">
              <w:t>Next review date</w:t>
            </w:r>
          </w:p>
        </w:tc>
      </w:tr>
      <w:tr w:rsidTr="42A2D0F3" w14:paraId="255FB74F" w14:textId="77777777">
        <w:tblPrEx>
          <w:tblW w:w="9889" w:type="dxa"/>
          <w:shd w:val="clear" w:color="auto" w:fill="F2F2F2" w:themeFill="background1" w:themeFillShade="F2"/>
          <w:tblLook w:val="00A0"/>
        </w:tblPrEx>
        <w:trPr>
          <w:trHeight w:val="454"/>
        </w:trPr>
        <w:tc>
          <w:tcPr>
            <w:tcW w:w="1242" w:type="dxa"/>
            <w:shd w:val="clear" w:color="auto" w:fill="auto"/>
            <w:vAlign w:val="center"/>
          </w:tcPr>
          <w:p w:rsidRPr="00AB5D62" w:rsidR="00EB7E93" w:rsidP="00640E31" w14:paraId="290F131E" w14:textId="12333CE3">
            <w:r w:rsidRPr="00AB5D62">
              <w:t>1</w:t>
            </w:r>
            <w:r w:rsidR="00AF015A">
              <w:t>.0</w:t>
            </w:r>
          </w:p>
        </w:tc>
        <w:tc>
          <w:tcPr>
            <w:tcW w:w="1985" w:type="dxa"/>
            <w:shd w:val="clear" w:color="auto" w:fill="auto"/>
            <w:vAlign w:val="center"/>
          </w:tcPr>
          <w:p w:rsidRPr="00AB5D62" w:rsidR="00EB7E93" w:rsidP="00640E31" w14:paraId="425D2FDA" w14:textId="77777777">
            <w:r>
              <w:t>March 2013</w:t>
            </w:r>
          </w:p>
        </w:tc>
        <w:tc>
          <w:tcPr>
            <w:tcW w:w="4111" w:type="dxa"/>
            <w:shd w:val="clear" w:color="auto" w:fill="auto"/>
            <w:vAlign w:val="center"/>
          </w:tcPr>
          <w:p w:rsidRPr="00AB5D62" w:rsidR="00EB7E93" w:rsidP="00640E31" w14:paraId="0C01A2C1" w14:textId="36B0620C">
            <w:r>
              <w:t>CEO (Chief Executive Officer)</w:t>
            </w:r>
          </w:p>
        </w:tc>
        <w:tc>
          <w:tcPr>
            <w:tcW w:w="2551" w:type="dxa"/>
            <w:shd w:val="clear" w:color="auto" w:fill="auto"/>
            <w:vAlign w:val="center"/>
          </w:tcPr>
          <w:p w:rsidRPr="00AB5D62" w:rsidR="00EB7E93" w:rsidP="00640E31" w14:paraId="35CD7073" w14:textId="77777777">
            <w:r>
              <w:t>March 2016</w:t>
            </w:r>
          </w:p>
        </w:tc>
      </w:tr>
      <w:tr w:rsidTr="42A2D0F3" w14:paraId="373E0526" w14:textId="77777777">
        <w:tblPrEx>
          <w:tblW w:w="9889" w:type="dxa"/>
          <w:shd w:val="clear" w:color="auto" w:fill="F2F2F2" w:themeFill="background1" w:themeFillShade="F2"/>
          <w:tblLook w:val="00A0"/>
        </w:tblPrEx>
        <w:trPr>
          <w:trHeight w:val="454"/>
        </w:trPr>
        <w:tc>
          <w:tcPr>
            <w:tcW w:w="1242" w:type="dxa"/>
            <w:shd w:val="clear" w:color="auto" w:fill="auto"/>
            <w:vAlign w:val="center"/>
          </w:tcPr>
          <w:p w:rsidRPr="00AB5D62" w:rsidR="00EB7E93" w:rsidP="00640E31" w14:paraId="640808C5" w14:textId="4CD67AD7">
            <w:r w:rsidRPr="00AB5D62">
              <w:t>2</w:t>
            </w:r>
            <w:r w:rsidR="00AF015A">
              <w:t>.0</w:t>
            </w:r>
          </w:p>
        </w:tc>
        <w:tc>
          <w:tcPr>
            <w:tcW w:w="1985" w:type="dxa"/>
            <w:shd w:val="clear" w:color="auto" w:fill="auto"/>
            <w:vAlign w:val="center"/>
          </w:tcPr>
          <w:p w:rsidRPr="00AB5D62" w:rsidR="00EB7E93" w:rsidP="00640E31" w14:paraId="23455AD0" w14:textId="77777777">
            <w:r>
              <w:t>April 2014</w:t>
            </w:r>
          </w:p>
        </w:tc>
        <w:tc>
          <w:tcPr>
            <w:tcW w:w="4111" w:type="dxa"/>
            <w:shd w:val="clear" w:color="auto" w:fill="auto"/>
            <w:vAlign w:val="center"/>
          </w:tcPr>
          <w:p w:rsidRPr="00AB5D62" w:rsidR="00EB7E93" w:rsidP="00640E31" w14:paraId="36B9B0F5" w14:textId="77777777">
            <w:r>
              <w:t>WHS Committee</w:t>
            </w:r>
          </w:p>
        </w:tc>
        <w:tc>
          <w:tcPr>
            <w:tcW w:w="2551" w:type="dxa"/>
            <w:shd w:val="clear" w:color="auto" w:fill="auto"/>
            <w:vAlign w:val="center"/>
          </w:tcPr>
          <w:p w:rsidRPr="00AB5D62" w:rsidR="00EB7E93" w:rsidP="00640E31" w14:paraId="0CC68737" w14:textId="77777777">
            <w:r>
              <w:t>April 2017</w:t>
            </w:r>
          </w:p>
        </w:tc>
      </w:tr>
      <w:tr w:rsidTr="42A2D0F3" w14:paraId="2200EA78" w14:textId="77777777">
        <w:tblPrEx>
          <w:tblW w:w="9889" w:type="dxa"/>
          <w:shd w:val="clear" w:color="auto" w:fill="F2F2F2" w:themeFill="background1" w:themeFillShade="F2"/>
          <w:tblLook w:val="00A0"/>
        </w:tblPrEx>
        <w:trPr>
          <w:trHeight w:val="454"/>
        </w:trPr>
        <w:tc>
          <w:tcPr>
            <w:tcW w:w="1242" w:type="dxa"/>
            <w:shd w:val="clear" w:color="auto" w:fill="auto"/>
            <w:vAlign w:val="center"/>
          </w:tcPr>
          <w:p w:rsidRPr="00AB5D62" w:rsidR="00EB7E93" w:rsidP="00640E31" w14:paraId="6158572C" w14:textId="60A1A926">
            <w:r w:rsidRPr="00AB5D62">
              <w:t>3</w:t>
            </w:r>
            <w:r w:rsidR="00AF015A">
              <w:t>.0</w:t>
            </w:r>
          </w:p>
        </w:tc>
        <w:tc>
          <w:tcPr>
            <w:tcW w:w="1985" w:type="dxa"/>
            <w:shd w:val="clear" w:color="auto" w:fill="auto"/>
            <w:vAlign w:val="center"/>
          </w:tcPr>
          <w:p w:rsidRPr="00AB5D62" w:rsidR="00EB7E93" w:rsidP="00640E31" w14:paraId="1515210F" w14:textId="77777777">
            <w:r>
              <w:t>December 2016</w:t>
            </w:r>
          </w:p>
        </w:tc>
        <w:tc>
          <w:tcPr>
            <w:tcW w:w="4111" w:type="dxa"/>
            <w:shd w:val="clear" w:color="auto" w:fill="auto"/>
            <w:vAlign w:val="center"/>
          </w:tcPr>
          <w:p w:rsidRPr="00AB5D62" w:rsidR="00EB7E93" w:rsidP="00640E31" w14:paraId="66A1E967" w14:textId="77777777">
            <w:r>
              <w:t>Combined Leadership Group</w:t>
            </w:r>
          </w:p>
        </w:tc>
        <w:tc>
          <w:tcPr>
            <w:tcW w:w="2551" w:type="dxa"/>
            <w:shd w:val="clear" w:color="auto" w:fill="auto"/>
            <w:vAlign w:val="center"/>
          </w:tcPr>
          <w:p w:rsidRPr="00AB5D62" w:rsidR="00EB7E93" w:rsidP="00640E31" w14:paraId="6C841405" w14:textId="77777777">
            <w:r>
              <w:t>December 2019</w:t>
            </w:r>
          </w:p>
        </w:tc>
      </w:tr>
      <w:tr w:rsidTr="42A2D0F3" w14:paraId="34B3C926" w14:textId="77777777">
        <w:tblPrEx>
          <w:tblW w:w="9889" w:type="dxa"/>
          <w:shd w:val="clear" w:color="auto" w:fill="F2F2F2" w:themeFill="background1" w:themeFillShade="F2"/>
          <w:tblLook w:val="00A0"/>
        </w:tblPrEx>
        <w:trPr>
          <w:trHeight w:val="454"/>
        </w:trPr>
        <w:tc>
          <w:tcPr>
            <w:tcW w:w="1242" w:type="dxa"/>
            <w:shd w:val="clear" w:color="auto" w:fill="auto"/>
            <w:vAlign w:val="center"/>
          </w:tcPr>
          <w:p w:rsidRPr="00AB5D62" w:rsidR="00EB7E93" w:rsidP="00640E31" w14:paraId="182FD1BE" w14:textId="046716E3">
            <w:r>
              <w:t>4</w:t>
            </w:r>
            <w:r w:rsidR="00AF015A">
              <w:t>.0</w:t>
            </w:r>
          </w:p>
        </w:tc>
        <w:tc>
          <w:tcPr>
            <w:tcW w:w="1985" w:type="dxa"/>
            <w:shd w:val="clear" w:color="auto" w:fill="auto"/>
            <w:vAlign w:val="center"/>
          </w:tcPr>
          <w:p w:rsidR="00EB7E93" w:rsidP="00640E31" w14:paraId="7D8E18D2" w14:textId="77777777">
            <w:r>
              <w:t>October 2017</w:t>
            </w:r>
          </w:p>
        </w:tc>
        <w:tc>
          <w:tcPr>
            <w:tcW w:w="4111" w:type="dxa"/>
            <w:shd w:val="clear" w:color="auto" w:fill="auto"/>
            <w:vAlign w:val="center"/>
          </w:tcPr>
          <w:p w:rsidR="00EB7E93" w:rsidP="00640E31" w14:paraId="4F5B3656" w14:textId="77777777">
            <w:r>
              <w:t>Acting CEO (minor amendment)</w:t>
            </w:r>
          </w:p>
        </w:tc>
        <w:tc>
          <w:tcPr>
            <w:tcW w:w="2551" w:type="dxa"/>
            <w:shd w:val="clear" w:color="auto" w:fill="auto"/>
            <w:vAlign w:val="center"/>
          </w:tcPr>
          <w:p w:rsidR="00EB7E93" w:rsidP="00640E31" w14:paraId="7940596E" w14:textId="77777777">
            <w:r>
              <w:t>December 2019</w:t>
            </w:r>
          </w:p>
        </w:tc>
      </w:tr>
      <w:tr w:rsidTr="42A2D0F3" w14:paraId="23CA4DAF" w14:textId="77777777">
        <w:tblPrEx>
          <w:tblW w:w="9889" w:type="dxa"/>
          <w:shd w:val="clear" w:color="auto" w:fill="F2F2F2" w:themeFill="background1" w:themeFillShade="F2"/>
          <w:tblLook w:val="00A0"/>
        </w:tblPrEx>
        <w:trPr>
          <w:trHeight w:val="454"/>
        </w:trPr>
        <w:tc>
          <w:tcPr>
            <w:tcW w:w="1242" w:type="dxa"/>
            <w:shd w:val="clear" w:color="auto" w:fill="auto"/>
            <w:vAlign w:val="center"/>
          </w:tcPr>
          <w:p w:rsidR="00EB7E93" w:rsidP="00640E31" w14:paraId="703877C4" w14:textId="6744D068">
            <w:r>
              <w:t>5</w:t>
            </w:r>
            <w:r w:rsidR="00AF015A">
              <w:t>.0</w:t>
            </w:r>
          </w:p>
        </w:tc>
        <w:tc>
          <w:tcPr>
            <w:tcW w:w="1985" w:type="dxa"/>
            <w:shd w:val="clear" w:color="auto" w:fill="auto"/>
            <w:vAlign w:val="center"/>
          </w:tcPr>
          <w:p w:rsidR="00EB7E93" w:rsidP="00640E31" w14:paraId="4157868D" w14:textId="77777777">
            <w:r>
              <w:t>February 2020</w:t>
            </w:r>
          </w:p>
        </w:tc>
        <w:tc>
          <w:tcPr>
            <w:tcW w:w="4111" w:type="dxa"/>
            <w:shd w:val="clear" w:color="auto" w:fill="auto"/>
            <w:vAlign w:val="center"/>
          </w:tcPr>
          <w:p w:rsidR="00EB7E93" w:rsidP="00640E31" w14:paraId="55D19BE0" w14:textId="77777777">
            <w:r>
              <w:t xml:space="preserve">Leadership Group </w:t>
            </w:r>
          </w:p>
        </w:tc>
        <w:tc>
          <w:tcPr>
            <w:tcW w:w="2551" w:type="dxa"/>
            <w:shd w:val="clear" w:color="auto" w:fill="auto"/>
            <w:vAlign w:val="center"/>
          </w:tcPr>
          <w:p w:rsidR="00EB7E93" w:rsidP="00640E31" w14:paraId="6555B33E" w14:textId="77777777">
            <w:r>
              <w:t>February 2023</w:t>
            </w:r>
          </w:p>
        </w:tc>
      </w:tr>
      <w:tr w:rsidTr="42A2D0F3" w14:paraId="51979131" w14:textId="77777777">
        <w:tblPrEx>
          <w:tblW w:w="9889" w:type="dxa"/>
          <w:shd w:val="clear" w:color="auto" w:fill="F2F2F2" w:themeFill="background1" w:themeFillShade="F2"/>
          <w:tblLook w:val="00A0"/>
        </w:tblPrEx>
        <w:trPr>
          <w:trHeight w:val="454"/>
        </w:trPr>
        <w:tc>
          <w:tcPr>
            <w:tcW w:w="1242" w:type="dxa"/>
            <w:shd w:val="clear" w:color="auto" w:fill="auto"/>
            <w:vAlign w:val="center"/>
          </w:tcPr>
          <w:p w:rsidR="3E2DB47D" w:rsidP="57F6913E" w14:paraId="4B7E1C0C" w14:textId="42C63A31">
            <w:r>
              <w:t>6</w:t>
            </w:r>
            <w:r w:rsidR="00AF015A">
              <w:t>.0</w:t>
            </w:r>
          </w:p>
        </w:tc>
        <w:tc>
          <w:tcPr>
            <w:tcW w:w="1985" w:type="dxa"/>
            <w:shd w:val="clear" w:color="auto" w:fill="auto"/>
            <w:vAlign w:val="center"/>
          </w:tcPr>
          <w:p w:rsidR="57F6913E" w:rsidP="57F6913E" w14:paraId="5E5F34F4" w14:textId="09109308">
            <w:r>
              <w:t>8 February 2023</w:t>
            </w:r>
          </w:p>
        </w:tc>
        <w:tc>
          <w:tcPr>
            <w:tcW w:w="4111" w:type="dxa"/>
            <w:shd w:val="clear" w:color="auto" w:fill="auto"/>
            <w:vAlign w:val="center"/>
          </w:tcPr>
          <w:p w:rsidR="3E2DB47D" w:rsidP="57F6913E" w14:paraId="63802442" w14:textId="04148CF8">
            <w:r>
              <w:t>Quality Governance Group</w:t>
            </w:r>
          </w:p>
        </w:tc>
        <w:tc>
          <w:tcPr>
            <w:tcW w:w="2551" w:type="dxa"/>
            <w:shd w:val="clear" w:color="auto" w:fill="auto"/>
            <w:vAlign w:val="center"/>
          </w:tcPr>
          <w:p w:rsidR="57F6913E" w:rsidP="57F6913E" w14:paraId="3A9F8BB3" w14:textId="2E544115">
            <w:r>
              <w:t>8 Febru</w:t>
            </w:r>
            <w:r w:rsidR="00D710F3">
              <w:t>ary 2026</w:t>
            </w:r>
          </w:p>
        </w:tc>
      </w:tr>
    </w:tbl>
    <w:p w:rsidR="00EE4B49" w:rsidP="00644F54" w14:paraId="445B6C18" w14:textId="455D46E7"/>
    <w:sectPr w:rsidSect="00CE6BF2">
      <w:headerReference w:type="even" r:id="rId41"/>
      <w:headerReference w:type="default" r:id="rId42"/>
      <w:footerReference w:type="even" r:id="rId43"/>
      <w:footerReference w:type="default" r:id="rId44"/>
      <w:headerReference w:type="first" r:id="rId45"/>
      <w:footerReference w:type="first" r:id="rId46"/>
      <w:pgSz w:w="11900" w:h="16840" w:orient="portrait"/>
      <w:pgMar w:top="1440" w:right="1080" w:bottom="1440" w:left="1080" w:header="709" w:footer="709" w:gutter="0"/>
      <w:pgNumType w:start="1"/>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altName w:val="Calibri"/>
    <w:panose1 w:val="020B0502020202020204"/>
    <w:charset w:val="00"/>
    <w:family w:val="swiss"/>
    <w:pitch w:val="variable"/>
    <w:sig w:usb0="00000287" w:usb1="00000000" w:usb2="00000000" w:usb3="00000000" w:csb0="0000009F" w:csb1="00000000"/>
  </w:font>
  <w:font w:name="Lucida Grande">
    <w:altName w:val="Segoe UI"/>
    <w:charset w:val="00"/>
    <w:family w:val="auto"/>
    <w:pitch w:val="variable"/>
    <w:sig w:usb0="E1001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venir-Book">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Pr="00EE4B49" w:rsidR="002E39F3" w:rsidP="001A6D2F" w14:paraId="67A18493" w14:textId="77777777">
    <w:pPr>
      <w:rPr>
        <w:i/>
        <w:sz w:val="20"/>
      </w:rPr>
    </w:pPr>
    <w:r>
      <w:rPr>
        <w:i/>
        <w:sz w:val="20"/>
      </w:rPr>
      <w:t>page</w:t>
    </w:r>
    <w:r w:rsidRPr="00D2158C">
      <w:rPr>
        <w:i/>
        <w:sz w:val="20"/>
      </w:rPr>
      <w:t xml:space="preserve"> </w:t>
    </w:r>
    <w:r w:rsidRPr="00D2158C">
      <w:rPr>
        <w:rStyle w:val="PageNumber"/>
      </w:rPr>
      <w:fldChar w:fldCharType="begin"/>
    </w:r>
    <w:r w:rsidRPr="00D2158C">
      <w:rPr>
        <w:rStyle w:val="PageNumber"/>
      </w:rPr>
      <w:instrText xml:space="preserve"> PAGE </w:instrText>
    </w:r>
    <w:r w:rsidRPr="00D2158C">
      <w:rPr>
        <w:rStyle w:val="PageNumber"/>
      </w:rPr>
      <w:fldChar w:fldCharType="separate"/>
    </w:r>
    <w:r>
      <w:rPr>
        <w:rStyle w:val="PageNumber"/>
        <w:noProof/>
      </w:rPr>
      <w:t>2</w:t>
    </w:r>
    <w:r w:rsidRPr="00D2158C">
      <w:rPr>
        <w:rStyle w:val="PageNumber"/>
      </w:rPr>
      <w:fldChar w:fldCharType="end"/>
    </w:r>
    <w:r w:rsidRPr="00D2158C">
      <w:rPr>
        <w:rStyle w:val="PageNumber"/>
      </w:rPr>
      <w:t xml:space="preserve"> of </w:t>
    </w:r>
    <w:r w:rsidRPr="00D2158C">
      <w:rPr>
        <w:rStyle w:val="PageNumber"/>
      </w:rPr>
      <w:fldChar w:fldCharType="begin"/>
    </w:r>
    <w:r w:rsidRPr="00D2158C">
      <w:rPr>
        <w:rStyle w:val="PageNumber"/>
      </w:rPr>
      <w:instrText xml:space="preserve"> NUMPAGES </w:instrText>
    </w:r>
    <w:r w:rsidRPr="00D2158C">
      <w:rPr>
        <w:rStyle w:val="PageNumber"/>
      </w:rPr>
      <w:fldChar w:fldCharType="separate"/>
    </w:r>
    <w:r w:rsidR="00D85535">
      <w:rPr>
        <w:rStyle w:val="PageNumber"/>
        <w:noProof/>
      </w:rPr>
      <w:t>8</w:t>
    </w:r>
    <w:r w:rsidRPr="00D2158C">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52B3" w:rsidP="001652B3" w14:paraId="0A1A083C" w14:textId="77777777">
    <w:pPr>
      <w:pStyle w:val="Footer"/>
    </w:pPr>
    <w:r>
      <w:t xml:space="preserve">Version 6.0 </w:t>
    </w:r>
    <w:r>
      <w:ptab w:alignment="right" w:relativeTo="margin" w:leader="none"/>
    </w:r>
    <w:r w:rsidRPr="00DA3BF2">
      <w:t xml:space="preserve">Page </w:t>
    </w:r>
    <w:r w:rsidRPr="00DA3BF2">
      <w:fldChar w:fldCharType="begin"/>
    </w:r>
    <w:r w:rsidRPr="00DA3BF2">
      <w:instrText xml:space="preserve"> PAGE </w:instrText>
    </w:r>
    <w:r w:rsidRPr="00DA3BF2">
      <w:fldChar w:fldCharType="separate"/>
    </w:r>
    <w:r>
      <w:t>1</w:t>
    </w:r>
    <w:r w:rsidRPr="00DA3BF2">
      <w:fldChar w:fldCharType="end"/>
    </w:r>
    <w:r w:rsidRPr="00DA3BF2">
      <w:t xml:space="preserve"> of </w:t>
    </w:r>
    <w:r>
      <w:fldChar w:fldCharType="begin"/>
    </w:r>
    <w:r>
      <w:instrText xml:space="preserve"> NUMPAGES  </w:instrText>
    </w:r>
    <w:r>
      <w:fldChar w:fldCharType="separate"/>
    </w:r>
    <w:r>
      <w:t>8</w:t>
    </w:r>
    <w:r>
      <w:fldChar w:fldCharType="end"/>
    </w:r>
  </w:p>
  <w:p w:rsidRPr="001652B3" w:rsidR="002E39F3" w:rsidP="001652B3" w14:paraId="411E0723" w14:textId="1C5BD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3BF2" w:rsidP="00DA3BF2" w14:paraId="3876420E" w14:textId="0EF27470">
    <w:pPr>
      <w:pStyle w:val="Footer"/>
    </w:pPr>
    <w:r>
      <w:t xml:space="preserve">Version 6.0 </w:t>
    </w:r>
    <w:r>
      <w:ptab w:alignment="right" w:relativeTo="margin" w:leader="none"/>
    </w:r>
    <w:r w:rsidRPr="00DA3BF2">
      <w:t xml:space="preserve">Page </w:t>
    </w:r>
    <w:r w:rsidRPr="00DA3BF2">
      <w:fldChar w:fldCharType="begin"/>
    </w:r>
    <w:r w:rsidRPr="00DA3BF2">
      <w:instrText xml:space="preserve"> PAGE </w:instrText>
    </w:r>
    <w:r w:rsidRPr="00DA3BF2">
      <w:fldChar w:fldCharType="separate"/>
    </w:r>
    <w:r w:rsidR="00EB7E93">
      <w:t>1</w:t>
    </w:r>
    <w:r w:rsidRPr="00DA3BF2">
      <w:fldChar w:fldCharType="end"/>
    </w:r>
    <w:r w:rsidRPr="00DA3BF2">
      <w:t xml:space="preserve"> of </w:t>
    </w:r>
    <w:r>
      <w:fldChar w:fldCharType="begin"/>
    </w:r>
    <w:r>
      <w:instrText xml:space="preserve"> NUMPAGES  </w:instrText>
    </w:r>
    <w:r>
      <w:fldChar w:fldCharType="separate"/>
    </w:r>
    <w:r w:rsidR="00EB7E93">
      <w:t>2</w:t>
    </w:r>
    <w:r w:rsidR="00EB7E93">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39F3" w14:paraId="7BBDFA64" w14:textId="77777777">
    <w:pPr>
      <w:pStyle w:val="Header"/>
    </w:pPr>
  </w:p>
  <w:p w:rsidR="002E39F3" w14:paraId="423BB940"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Pr="00BE2019" w:rsidR="00BE2019" w:rsidP="00BE2019" w14:paraId="1B21B6DF" w14:textId="00014BD9">
    <w:pPr>
      <w:pStyle w:val="Header"/>
      <w:jc w:val="right"/>
      <w:rPr>
        <w:i/>
        <w:iCs/>
      </w:rPr>
    </w:pPr>
    <w:r w:rsidRPr="00BE2019">
      <w:rPr>
        <w:i/>
        <w:iCs/>
      </w:rPr>
      <w:t>Work Health and Safety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http://schemas.openxmlformats.org/drawingml/2006/main" xmlns:pic="http://schemas.openxmlformats.org/drawingml/2006/picture" xmlns:a14="http://schemas.microsoft.com/office/drawing/2010/main" mc:Ignorable="w14 w15 wp14 w16se w16cid">
  <w:p w:rsidR="002E39F3" w14:paraId="2581CA92" w14:textId="741E3DEA">
    <w:pPr>
      <w:pStyle w:val="Header"/>
    </w:pPr>
    <w:r>
      <w:rPr>
        <w:noProof/>
      </w:rPr>
      <w:drawing>
        <wp:anchor distT="0" distB="0" distL="114300" distR="114300" simplePos="0" relativeHeight="251658240" behindDoc="0" locked="0" layoutInCell="1" allowOverlap="1" wp14:anchorId="2E23A970" wp14:editId="7777777">
          <wp:simplePos x="0" y="0"/>
          <wp:positionH relativeFrom="column">
            <wp:posOffset>4505325</wp:posOffset>
          </wp:positionH>
          <wp:positionV relativeFrom="paragraph">
            <wp:posOffset>-311150</wp:posOffset>
          </wp:positionV>
          <wp:extent cx="1832610" cy="10382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tereachLogo_Black.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32610" cy="1038225"/>
                  </a:xfrm>
                  <a:prstGeom prst="rect">
                    <a:avLst/>
                  </a:prstGeom>
                </pic:spPr>
              </pic:pic>
            </a:graphicData>
          </a:graphic>
          <wp14:sizeRelH relativeFrom="margin">
            <wp14:pctWidth>0</wp14:pctWidth>
          </wp14:sizeRelH>
          <wp14:sizeRelV relativeFrom="margin">
            <wp14:pctHeight>0</wp14:pctHeight>
          </wp14:sizeRelV>
        </wp:anchor>
      </w:drawing>
    </w:r>
  </w:p>
  <w:p w:rsidR="002E39F3" w:rsidP="00D47964" w14:paraId="7F45008D" w14:textId="3B0619F2">
    <w:pPr>
      <w:pStyle w:val="Heading1"/>
    </w:pPr>
    <w:r>
      <w:rPr>
        <w:noProof/>
      </w:rPr>
      <w:t>Work Health and Safety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D4380C"/>
    <w:multiLevelType w:val="hybridMultilevel"/>
    <w:tmpl w:val="D35E672A"/>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1">
    <w:nsid w:val="1A5D262A"/>
    <w:multiLevelType w:val="hybridMultilevel"/>
    <w:tmpl w:val="AD703A4E"/>
    <w:lvl w:ilvl="0">
      <w:start w:val="1"/>
      <w:numFmt w:val="bullet"/>
      <w:lvlText w:val=""/>
      <w:lvlJc w:val="left"/>
      <w:pPr>
        <w:ind w:left="757" w:hanging="360"/>
      </w:pPr>
      <w:rPr>
        <w:rFonts w:hint="default" w:ascii="Symbol" w:hAnsi="Symbol"/>
      </w:rPr>
    </w:lvl>
    <w:lvl w:ilvl="1">
      <w:start w:val="1"/>
      <w:numFmt w:val="bullet"/>
      <w:lvlText w:val="o"/>
      <w:lvlJc w:val="left"/>
      <w:pPr>
        <w:ind w:left="2160" w:hanging="360"/>
      </w:pPr>
      <w:rPr>
        <w:rFonts w:hint="default" w:ascii="Courier New" w:hAnsi="Courier New"/>
      </w:rPr>
    </w:lvl>
    <w:lvl w:ilvl="2" w:tentative="1">
      <w:start w:val="1"/>
      <w:numFmt w:val="bullet"/>
      <w:lvlText w:val=""/>
      <w:lvlJc w:val="left"/>
      <w:pPr>
        <w:ind w:left="2880" w:hanging="360"/>
      </w:pPr>
      <w:rPr>
        <w:rFonts w:hint="default" w:ascii="Wingdings" w:hAnsi="Wingdings"/>
      </w:rPr>
    </w:lvl>
    <w:lvl w:ilvl="3" w:tentative="1">
      <w:start w:val="1"/>
      <w:numFmt w:val="bullet"/>
      <w:lvlText w:val=""/>
      <w:lvlJc w:val="left"/>
      <w:pPr>
        <w:ind w:left="3600" w:hanging="360"/>
      </w:pPr>
      <w:rPr>
        <w:rFonts w:hint="default" w:ascii="Symbol" w:hAnsi="Symbol"/>
      </w:rPr>
    </w:lvl>
    <w:lvl w:ilvl="4" w:tentative="1">
      <w:start w:val="1"/>
      <w:numFmt w:val="bullet"/>
      <w:lvlText w:val="o"/>
      <w:lvlJc w:val="left"/>
      <w:pPr>
        <w:ind w:left="4320" w:hanging="360"/>
      </w:pPr>
      <w:rPr>
        <w:rFonts w:hint="default" w:ascii="Courier New" w:hAnsi="Courier New"/>
      </w:rPr>
    </w:lvl>
    <w:lvl w:ilvl="5" w:tentative="1">
      <w:start w:val="1"/>
      <w:numFmt w:val="bullet"/>
      <w:lvlText w:val=""/>
      <w:lvlJc w:val="left"/>
      <w:pPr>
        <w:ind w:left="5040" w:hanging="360"/>
      </w:pPr>
      <w:rPr>
        <w:rFonts w:hint="default" w:ascii="Wingdings" w:hAnsi="Wingdings"/>
      </w:rPr>
    </w:lvl>
    <w:lvl w:ilvl="6" w:tentative="1">
      <w:start w:val="1"/>
      <w:numFmt w:val="bullet"/>
      <w:lvlText w:val=""/>
      <w:lvlJc w:val="left"/>
      <w:pPr>
        <w:ind w:left="5760" w:hanging="360"/>
      </w:pPr>
      <w:rPr>
        <w:rFonts w:hint="default" w:ascii="Symbol" w:hAnsi="Symbol"/>
      </w:rPr>
    </w:lvl>
    <w:lvl w:ilvl="7" w:tentative="1">
      <w:start w:val="1"/>
      <w:numFmt w:val="bullet"/>
      <w:lvlText w:val="o"/>
      <w:lvlJc w:val="left"/>
      <w:pPr>
        <w:ind w:left="6480" w:hanging="360"/>
      </w:pPr>
      <w:rPr>
        <w:rFonts w:hint="default" w:ascii="Courier New" w:hAnsi="Courier New"/>
      </w:rPr>
    </w:lvl>
    <w:lvl w:ilvl="8" w:tentative="1">
      <w:start w:val="1"/>
      <w:numFmt w:val="bullet"/>
      <w:lvlText w:val=""/>
      <w:lvlJc w:val="left"/>
      <w:pPr>
        <w:ind w:left="7200" w:hanging="360"/>
      </w:pPr>
      <w:rPr>
        <w:rFonts w:hint="default" w:ascii="Wingdings" w:hAnsi="Wingdings"/>
      </w:rPr>
    </w:lvl>
  </w:abstractNum>
  <w:abstractNum w:abstractNumId="2">
    <w:nsid w:val="1C354F25"/>
    <w:multiLevelType w:val="hybridMultilevel"/>
    <w:tmpl w:val="0FEAFD70"/>
    <w:lvl w:ilvl="0">
      <w:start w:val="1"/>
      <w:numFmt w:val="bullet"/>
      <w:lvlText w:val=""/>
      <w:lvlJc w:val="left"/>
      <w:pPr>
        <w:ind w:left="720" w:hanging="360"/>
      </w:pPr>
      <w:rPr>
        <w:rFonts w:hint="default" w:ascii="Wingdings" w:hAnsi="Wingdings"/>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3">
    <w:nsid w:val="1EE85459"/>
    <w:multiLevelType w:val="hybridMultilevel"/>
    <w:tmpl w:val="95A0B7E6"/>
    <w:lvl w:ilvl="0">
      <w:start w:val="1"/>
      <w:numFmt w:val="bullet"/>
      <w:pStyle w:val="ListParagraph"/>
      <w:lvlText w:val=""/>
      <w:lvlJc w:val="left"/>
      <w:pPr>
        <w:ind w:left="757" w:hanging="360"/>
      </w:pPr>
      <w:rPr>
        <w:rFonts w:hint="default" w:ascii="Wingdings" w:hAnsi="Wingdings"/>
      </w:rPr>
    </w:lvl>
    <w:lvl w:ilvl="1">
      <w:start w:val="1"/>
      <w:numFmt w:val="bullet"/>
      <w:lvlText w:val="o"/>
      <w:lvlJc w:val="left"/>
      <w:pPr>
        <w:ind w:left="2160" w:hanging="360"/>
      </w:pPr>
      <w:rPr>
        <w:rFonts w:hint="default" w:ascii="Courier New" w:hAnsi="Courier New"/>
      </w:rPr>
    </w:lvl>
    <w:lvl w:ilvl="2" w:tentative="1">
      <w:start w:val="1"/>
      <w:numFmt w:val="bullet"/>
      <w:lvlText w:val=""/>
      <w:lvlJc w:val="left"/>
      <w:pPr>
        <w:ind w:left="2880" w:hanging="360"/>
      </w:pPr>
      <w:rPr>
        <w:rFonts w:hint="default" w:ascii="Wingdings" w:hAnsi="Wingdings"/>
      </w:rPr>
    </w:lvl>
    <w:lvl w:ilvl="3" w:tentative="1">
      <w:start w:val="1"/>
      <w:numFmt w:val="bullet"/>
      <w:lvlText w:val=""/>
      <w:lvlJc w:val="left"/>
      <w:pPr>
        <w:ind w:left="3600" w:hanging="360"/>
      </w:pPr>
      <w:rPr>
        <w:rFonts w:hint="default" w:ascii="Symbol" w:hAnsi="Symbol"/>
      </w:rPr>
    </w:lvl>
    <w:lvl w:ilvl="4" w:tentative="1">
      <w:start w:val="1"/>
      <w:numFmt w:val="bullet"/>
      <w:lvlText w:val="o"/>
      <w:lvlJc w:val="left"/>
      <w:pPr>
        <w:ind w:left="4320" w:hanging="360"/>
      </w:pPr>
      <w:rPr>
        <w:rFonts w:hint="default" w:ascii="Courier New" w:hAnsi="Courier New"/>
      </w:rPr>
    </w:lvl>
    <w:lvl w:ilvl="5" w:tentative="1">
      <w:start w:val="1"/>
      <w:numFmt w:val="bullet"/>
      <w:lvlText w:val=""/>
      <w:lvlJc w:val="left"/>
      <w:pPr>
        <w:ind w:left="5040" w:hanging="360"/>
      </w:pPr>
      <w:rPr>
        <w:rFonts w:hint="default" w:ascii="Wingdings" w:hAnsi="Wingdings"/>
      </w:rPr>
    </w:lvl>
    <w:lvl w:ilvl="6" w:tentative="1">
      <w:start w:val="1"/>
      <w:numFmt w:val="bullet"/>
      <w:lvlText w:val=""/>
      <w:lvlJc w:val="left"/>
      <w:pPr>
        <w:ind w:left="5760" w:hanging="360"/>
      </w:pPr>
      <w:rPr>
        <w:rFonts w:hint="default" w:ascii="Symbol" w:hAnsi="Symbol"/>
      </w:rPr>
    </w:lvl>
    <w:lvl w:ilvl="7" w:tentative="1">
      <w:start w:val="1"/>
      <w:numFmt w:val="bullet"/>
      <w:lvlText w:val="o"/>
      <w:lvlJc w:val="left"/>
      <w:pPr>
        <w:ind w:left="6480" w:hanging="360"/>
      </w:pPr>
      <w:rPr>
        <w:rFonts w:hint="default" w:ascii="Courier New" w:hAnsi="Courier New"/>
      </w:rPr>
    </w:lvl>
    <w:lvl w:ilvl="8" w:tentative="1">
      <w:start w:val="1"/>
      <w:numFmt w:val="bullet"/>
      <w:lvlText w:val=""/>
      <w:lvlJc w:val="left"/>
      <w:pPr>
        <w:ind w:left="7200" w:hanging="360"/>
      </w:pPr>
      <w:rPr>
        <w:rFonts w:hint="default" w:ascii="Wingdings" w:hAnsi="Wingdings"/>
      </w:rPr>
    </w:lvl>
  </w:abstractNum>
  <w:abstractNum w:abstractNumId="4">
    <w:nsid w:val="26280618"/>
    <w:multiLevelType w:val="hybridMultilevel"/>
    <w:tmpl w:val="CDCCBE74"/>
    <w:lvl w:ilvl="0">
      <w:start w:val="1"/>
      <w:numFmt w:val="decimal"/>
      <w:lvlText w:val="%1."/>
      <w:lvlJc w:val="left"/>
      <w:pPr>
        <w:ind w:left="862" w:hanging="360"/>
      </w:p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5">
    <w:nsid w:val="282B21BA"/>
    <w:multiLevelType w:val="hybridMultilevel"/>
    <w:tmpl w:val="7E26FFE4"/>
    <w:lvl w:ilvl="0">
      <w:start w:val="1"/>
      <w:numFmt w:val="bullet"/>
      <w:lvlText w:val=""/>
      <w:lvlJc w:val="left"/>
      <w:pPr>
        <w:ind w:left="720" w:hanging="360"/>
      </w:pPr>
      <w:rPr>
        <w:rFonts w:hint="default" w:ascii="Symbol" w:hAnsi="Symbol"/>
      </w:rPr>
    </w:lvl>
    <w:lvl w:ilvl="1">
      <w:start w:val="1"/>
      <w:numFmt w:val="lowerLetter"/>
      <w:lvlText w:val="%2)"/>
      <w:lvlJc w:val="left"/>
      <w:pPr>
        <w:ind w:left="1440" w:hanging="360"/>
      </w:p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nsid w:val="2E471646"/>
    <w:multiLevelType w:val="multilevel"/>
    <w:tmpl w:val="7A0C92A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A4ECD59"/>
    <w:multiLevelType w:val="hybridMultilevel"/>
    <w:tmpl w:val="1200CCF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nsid w:val="3A7A2B98"/>
    <w:multiLevelType w:val="hybridMultilevel"/>
    <w:tmpl w:val="A4BAEB20"/>
    <w:lvl w:ilvl="0">
      <w:start w:val="0"/>
      <w:numFmt w:val="bullet"/>
      <w:lvlText w:val="-"/>
      <w:lvlJc w:val="left"/>
      <w:pPr>
        <w:ind w:left="720" w:hanging="360"/>
      </w:pPr>
      <w:rPr>
        <w:rFonts w:hint="default" w:ascii="Arial" w:hAnsi="Arial" w:cs="Arial" w:eastAsiaTheme="minorHAnsi"/>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9">
    <w:nsid w:val="434873B2"/>
    <w:multiLevelType w:val="hybridMultilevel"/>
    <w:tmpl w:val="AF2A49C0"/>
    <w:lvl w:ilvl="0">
      <w:start w:val="1"/>
      <w:numFmt w:val="bullet"/>
      <w:lvlText w:val=""/>
      <w:lvlJc w:val="left"/>
      <w:pPr>
        <w:ind w:left="757" w:hanging="360"/>
      </w:pPr>
      <w:rPr>
        <w:rFonts w:hint="default" w:ascii="Symbol" w:hAnsi="Symbol"/>
      </w:rPr>
    </w:lvl>
    <w:lvl w:ilvl="1">
      <w:start w:val="1"/>
      <w:numFmt w:val="bullet"/>
      <w:lvlText w:val="o"/>
      <w:lvlJc w:val="left"/>
      <w:pPr>
        <w:ind w:left="2160" w:hanging="360"/>
      </w:pPr>
      <w:rPr>
        <w:rFonts w:hint="default" w:ascii="Courier New" w:hAnsi="Courier New"/>
      </w:rPr>
    </w:lvl>
    <w:lvl w:ilvl="2" w:tentative="1">
      <w:start w:val="1"/>
      <w:numFmt w:val="bullet"/>
      <w:lvlText w:val=""/>
      <w:lvlJc w:val="left"/>
      <w:pPr>
        <w:ind w:left="2880" w:hanging="360"/>
      </w:pPr>
      <w:rPr>
        <w:rFonts w:hint="default" w:ascii="Wingdings" w:hAnsi="Wingdings"/>
      </w:rPr>
    </w:lvl>
    <w:lvl w:ilvl="3" w:tentative="1">
      <w:start w:val="1"/>
      <w:numFmt w:val="bullet"/>
      <w:lvlText w:val=""/>
      <w:lvlJc w:val="left"/>
      <w:pPr>
        <w:ind w:left="3600" w:hanging="360"/>
      </w:pPr>
      <w:rPr>
        <w:rFonts w:hint="default" w:ascii="Symbol" w:hAnsi="Symbol"/>
      </w:rPr>
    </w:lvl>
    <w:lvl w:ilvl="4" w:tentative="1">
      <w:start w:val="1"/>
      <w:numFmt w:val="bullet"/>
      <w:lvlText w:val="o"/>
      <w:lvlJc w:val="left"/>
      <w:pPr>
        <w:ind w:left="4320" w:hanging="360"/>
      </w:pPr>
      <w:rPr>
        <w:rFonts w:hint="default" w:ascii="Courier New" w:hAnsi="Courier New"/>
      </w:rPr>
    </w:lvl>
    <w:lvl w:ilvl="5" w:tentative="1">
      <w:start w:val="1"/>
      <w:numFmt w:val="bullet"/>
      <w:lvlText w:val=""/>
      <w:lvlJc w:val="left"/>
      <w:pPr>
        <w:ind w:left="5040" w:hanging="360"/>
      </w:pPr>
      <w:rPr>
        <w:rFonts w:hint="default" w:ascii="Wingdings" w:hAnsi="Wingdings"/>
      </w:rPr>
    </w:lvl>
    <w:lvl w:ilvl="6" w:tentative="1">
      <w:start w:val="1"/>
      <w:numFmt w:val="bullet"/>
      <w:lvlText w:val=""/>
      <w:lvlJc w:val="left"/>
      <w:pPr>
        <w:ind w:left="5760" w:hanging="360"/>
      </w:pPr>
      <w:rPr>
        <w:rFonts w:hint="default" w:ascii="Symbol" w:hAnsi="Symbol"/>
      </w:rPr>
    </w:lvl>
    <w:lvl w:ilvl="7" w:tentative="1">
      <w:start w:val="1"/>
      <w:numFmt w:val="bullet"/>
      <w:lvlText w:val="o"/>
      <w:lvlJc w:val="left"/>
      <w:pPr>
        <w:ind w:left="6480" w:hanging="360"/>
      </w:pPr>
      <w:rPr>
        <w:rFonts w:hint="default" w:ascii="Courier New" w:hAnsi="Courier New"/>
      </w:rPr>
    </w:lvl>
    <w:lvl w:ilvl="8" w:tentative="1">
      <w:start w:val="1"/>
      <w:numFmt w:val="bullet"/>
      <w:lvlText w:val=""/>
      <w:lvlJc w:val="left"/>
      <w:pPr>
        <w:ind w:left="7200" w:hanging="360"/>
      </w:pPr>
      <w:rPr>
        <w:rFonts w:hint="default" w:ascii="Wingdings" w:hAnsi="Wingdings"/>
      </w:rPr>
    </w:lvl>
  </w:abstractNum>
  <w:abstractNum w:abstractNumId="10">
    <w:nsid w:val="456E472C"/>
    <w:multiLevelType w:val="hybridMultilevel"/>
    <w:tmpl w:val="54FCD1E0"/>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11">
    <w:nsid w:val="4CEE15AC"/>
    <w:multiLevelType w:val="multilevel"/>
    <w:tmpl w:val="48F071B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nsid w:val="4EE95ACB"/>
    <w:multiLevelType w:val="hybridMultilevel"/>
    <w:tmpl w:val="29C27B0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nsid w:val="58D35C73"/>
    <w:multiLevelType w:val="multilevel"/>
    <w:tmpl w:val="BD863D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nsid w:val="61AE1813"/>
    <w:multiLevelType w:val="hybridMultilevel"/>
    <w:tmpl w:val="949CB162"/>
    <w:lvl w:ilvl="0">
      <w:start w:val="1"/>
      <w:numFmt w:val="decimal"/>
      <w:lvlText w:val="%1."/>
      <w:lvlJc w:val="left"/>
      <w:pPr>
        <w:ind w:left="862" w:hanging="360"/>
      </w:p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15">
    <w:nsid w:val="61F53B13"/>
    <w:multiLevelType w:val="hybridMultilevel"/>
    <w:tmpl w:val="2B26B548"/>
    <w:lvl w:ilvl="0">
      <w:start w:val="1"/>
      <w:numFmt w:val="bullet"/>
      <w:lvlText w:val="o"/>
      <w:lvlJc w:val="left"/>
      <w:pPr>
        <w:ind w:left="1080" w:hanging="360"/>
      </w:pPr>
      <w:rPr>
        <w:rFonts w:hint="default" w:ascii="Courier New" w:hAnsi="Courier New" w:cs="Courier New"/>
      </w:rPr>
    </w:lvl>
    <w:lvl w:ilvl="1">
      <w:start w:val="1"/>
      <w:numFmt w:val="bullet"/>
      <w:lvlText w:val="o"/>
      <w:lvlJc w:val="left"/>
      <w:pPr>
        <w:ind w:left="1800" w:hanging="360"/>
      </w:pPr>
      <w:rPr>
        <w:rFonts w:hint="default" w:ascii="Courier New" w:hAnsi="Courier New" w:cs="Courier New"/>
      </w:rPr>
    </w:lvl>
    <w:lvl w:ilvl="2" w:tentative="1">
      <w:start w:val="1"/>
      <w:numFmt w:val="bullet"/>
      <w:lvlText w:val=""/>
      <w:lvlJc w:val="left"/>
      <w:pPr>
        <w:ind w:left="2520" w:hanging="360"/>
      </w:pPr>
      <w:rPr>
        <w:rFonts w:hint="default" w:ascii="Wingdings" w:hAnsi="Wingdings"/>
      </w:rPr>
    </w:lvl>
    <w:lvl w:ilvl="3" w:tentative="1">
      <w:start w:val="1"/>
      <w:numFmt w:val="bullet"/>
      <w:lvlText w:val=""/>
      <w:lvlJc w:val="left"/>
      <w:pPr>
        <w:ind w:left="3240" w:hanging="360"/>
      </w:pPr>
      <w:rPr>
        <w:rFonts w:hint="default" w:ascii="Symbol" w:hAnsi="Symbol"/>
      </w:rPr>
    </w:lvl>
    <w:lvl w:ilvl="4" w:tentative="1">
      <w:start w:val="1"/>
      <w:numFmt w:val="bullet"/>
      <w:lvlText w:val="o"/>
      <w:lvlJc w:val="left"/>
      <w:pPr>
        <w:ind w:left="3960" w:hanging="360"/>
      </w:pPr>
      <w:rPr>
        <w:rFonts w:hint="default" w:ascii="Courier New" w:hAnsi="Courier New" w:cs="Courier New"/>
      </w:rPr>
    </w:lvl>
    <w:lvl w:ilvl="5" w:tentative="1">
      <w:start w:val="1"/>
      <w:numFmt w:val="bullet"/>
      <w:lvlText w:val=""/>
      <w:lvlJc w:val="left"/>
      <w:pPr>
        <w:ind w:left="4680" w:hanging="360"/>
      </w:pPr>
      <w:rPr>
        <w:rFonts w:hint="default" w:ascii="Wingdings" w:hAnsi="Wingdings"/>
      </w:rPr>
    </w:lvl>
    <w:lvl w:ilvl="6" w:tentative="1">
      <w:start w:val="1"/>
      <w:numFmt w:val="bullet"/>
      <w:lvlText w:val=""/>
      <w:lvlJc w:val="left"/>
      <w:pPr>
        <w:ind w:left="5400" w:hanging="360"/>
      </w:pPr>
      <w:rPr>
        <w:rFonts w:hint="default" w:ascii="Symbol" w:hAnsi="Symbol"/>
      </w:rPr>
    </w:lvl>
    <w:lvl w:ilvl="7" w:tentative="1">
      <w:start w:val="1"/>
      <w:numFmt w:val="bullet"/>
      <w:lvlText w:val="o"/>
      <w:lvlJc w:val="left"/>
      <w:pPr>
        <w:ind w:left="6120" w:hanging="360"/>
      </w:pPr>
      <w:rPr>
        <w:rFonts w:hint="default" w:ascii="Courier New" w:hAnsi="Courier New" w:cs="Courier New"/>
      </w:rPr>
    </w:lvl>
    <w:lvl w:ilvl="8" w:tentative="1">
      <w:start w:val="1"/>
      <w:numFmt w:val="bullet"/>
      <w:lvlText w:val=""/>
      <w:lvlJc w:val="left"/>
      <w:pPr>
        <w:ind w:left="6840" w:hanging="360"/>
      </w:pPr>
      <w:rPr>
        <w:rFonts w:hint="default" w:ascii="Wingdings" w:hAnsi="Wingdings"/>
      </w:rPr>
    </w:lvl>
  </w:abstractNum>
  <w:abstractNum w:abstractNumId="16">
    <w:nsid w:val="6A4AC51A"/>
    <w:multiLevelType w:val="hybridMultilevel"/>
    <w:tmpl w:val="D8749B6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7">
    <w:nsid w:val="6F777CC9"/>
    <w:multiLevelType w:val="hybridMultilevel"/>
    <w:tmpl w:val="6CC682BE"/>
    <w:lvl w:ilvl="0">
      <w:start w:val="1"/>
      <w:numFmt w:val="bullet"/>
      <w:lvlText w:val=""/>
      <w:lvlJc w:val="left"/>
      <w:pPr>
        <w:ind w:left="720" w:hanging="360"/>
      </w:pPr>
      <w:rPr>
        <w:rFonts w:hint="default" w:ascii="Symbol" w:hAnsi="Symbol"/>
      </w:rPr>
    </w:lvl>
    <w:lvl w:ilvl="1">
      <w:start w:val="1"/>
      <w:numFmt w:val="bullet"/>
      <w:lvlText w:val=""/>
      <w:lvlJc w:val="left"/>
      <w:pPr>
        <w:ind w:left="1440" w:hanging="360"/>
      </w:pPr>
      <w:rPr>
        <w:rFonts w:hint="default" w:ascii="Symbol" w:hAnsi="Symbol"/>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8">
    <w:nsid w:val="716836BC"/>
    <w:multiLevelType w:val="hybridMultilevel"/>
    <w:tmpl w:val="938E188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9">
    <w:nsid w:val="722123C6"/>
    <w:multiLevelType w:val="hybridMultilevel"/>
    <w:tmpl w:val="303E0844"/>
    <w:lvl w:ilvl="0">
      <w:start w:val="1"/>
      <w:numFmt w:val="bullet"/>
      <w:lvlText w:val=""/>
      <w:lvlJc w:val="left"/>
      <w:pPr>
        <w:ind w:left="720" w:hanging="360"/>
      </w:pPr>
      <w:rPr>
        <w:rFonts w:hint="default" w:ascii="Wingdings" w:hAnsi="Wingdings"/>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20">
    <w:nsid w:val="769A3AF1"/>
    <w:multiLevelType w:val="multilevel"/>
    <w:tmpl w:val="5296BDDC"/>
    <w:lvl w:ilvl="0">
      <w:start w:val="1"/>
      <w:numFmt w:val="decimal"/>
      <w:pStyle w:val="Heading2"/>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65986080">
    <w:abstractNumId w:val="18"/>
  </w:num>
  <w:num w:numId="2" w16cid:durableId="529417066">
    <w:abstractNumId w:val="16"/>
  </w:num>
  <w:num w:numId="3" w16cid:durableId="377508831">
    <w:abstractNumId w:val="17"/>
  </w:num>
  <w:num w:numId="4" w16cid:durableId="954603262">
    <w:abstractNumId w:val="12"/>
  </w:num>
  <w:num w:numId="5" w16cid:durableId="120196131">
    <w:abstractNumId w:val="7"/>
  </w:num>
  <w:num w:numId="6" w16cid:durableId="191068348">
    <w:abstractNumId w:val="3"/>
  </w:num>
  <w:num w:numId="7" w16cid:durableId="1882983488">
    <w:abstractNumId w:val="20"/>
  </w:num>
  <w:num w:numId="8" w16cid:durableId="1573194747">
    <w:abstractNumId w:val="9"/>
  </w:num>
  <w:num w:numId="9" w16cid:durableId="1257060509">
    <w:abstractNumId w:val="1"/>
  </w:num>
  <w:num w:numId="10" w16cid:durableId="1559050610">
    <w:abstractNumId w:val="19"/>
  </w:num>
  <w:num w:numId="11" w16cid:durableId="203175433">
    <w:abstractNumId w:val="2"/>
  </w:num>
  <w:num w:numId="12" w16cid:durableId="1844006310">
    <w:abstractNumId w:val="6"/>
  </w:num>
  <w:num w:numId="13" w16cid:durableId="1213467439">
    <w:abstractNumId w:val="11"/>
  </w:num>
  <w:num w:numId="14" w16cid:durableId="839664046">
    <w:abstractNumId w:val="13"/>
  </w:num>
  <w:num w:numId="15" w16cid:durableId="167718471">
    <w:abstractNumId w:val="15"/>
  </w:num>
  <w:num w:numId="16" w16cid:durableId="127868889">
    <w:abstractNumId w:val="5"/>
  </w:num>
  <w:num w:numId="17" w16cid:durableId="793601145">
    <w:abstractNumId w:val="8"/>
  </w:num>
  <w:num w:numId="18" w16cid:durableId="2097511831">
    <w:abstractNumId w:val="3"/>
  </w:num>
  <w:num w:numId="19" w16cid:durableId="1478955741">
    <w:abstractNumId w:val="0"/>
  </w:num>
  <w:num w:numId="20" w16cid:durableId="1016156309">
    <w:abstractNumId w:val="4"/>
  </w:num>
  <w:num w:numId="21" w16cid:durableId="28579126">
    <w:abstractNumId w:val="14"/>
  </w:num>
  <w:num w:numId="22" w16cid:durableId="412550902">
    <w:abstractNumId w:val="10"/>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6"/>
  <w:embedSystemFonts/>
  <w:proofState w:spelling="clean" w:grammar="dirty"/>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trackRevisions w:val="false"/>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7E2"/>
    <w:rsid w:val="00000218"/>
    <w:rsid w:val="00001442"/>
    <w:rsid w:val="00001728"/>
    <w:rsid w:val="000017D5"/>
    <w:rsid w:val="00001BEB"/>
    <w:rsid w:val="00003B72"/>
    <w:rsid w:val="00003E06"/>
    <w:rsid w:val="000041BB"/>
    <w:rsid w:val="000049A0"/>
    <w:rsid w:val="00004D40"/>
    <w:rsid w:val="00004F92"/>
    <w:rsid w:val="000050B8"/>
    <w:rsid w:val="0000554F"/>
    <w:rsid w:val="00005B62"/>
    <w:rsid w:val="0000601F"/>
    <w:rsid w:val="00006F2A"/>
    <w:rsid w:val="00007C13"/>
    <w:rsid w:val="00010013"/>
    <w:rsid w:val="000106FA"/>
    <w:rsid w:val="0001090D"/>
    <w:rsid w:val="00010E6D"/>
    <w:rsid w:val="00012B98"/>
    <w:rsid w:val="000141C2"/>
    <w:rsid w:val="000144C8"/>
    <w:rsid w:val="00014BB4"/>
    <w:rsid w:val="0001588C"/>
    <w:rsid w:val="00017123"/>
    <w:rsid w:val="00020224"/>
    <w:rsid w:val="0002072D"/>
    <w:rsid w:val="0002093B"/>
    <w:rsid w:val="00021035"/>
    <w:rsid w:val="000210AD"/>
    <w:rsid w:val="00021B83"/>
    <w:rsid w:val="00022714"/>
    <w:rsid w:val="00022B15"/>
    <w:rsid w:val="00022CF4"/>
    <w:rsid w:val="0002320B"/>
    <w:rsid w:val="000235B5"/>
    <w:rsid w:val="00023753"/>
    <w:rsid w:val="00023E3A"/>
    <w:rsid w:val="00023E58"/>
    <w:rsid w:val="00024DF0"/>
    <w:rsid w:val="00025A3D"/>
    <w:rsid w:val="00025E73"/>
    <w:rsid w:val="000264FF"/>
    <w:rsid w:val="000271CA"/>
    <w:rsid w:val="000272BD"/>
    <w:rsid w:val="00030405"/>
    <w:rsid w:val="000309C1"/>
    <w:rsid w:val="0003101F"/>
    <w:rsid w:val="000312E6"/>
    <w:rsid w:val="00031E5E"/>
    <w:rsid w:val="000320CC"/>
    <w:rsid w:val="000325FE"/>
    <w:rsid w:val="00032A50"/>
    <w:rsid w:val="00032A89"/>
    <w:rsid w:val="00032EBE"/>
    <w:rsid w:val="00033085"/>
    <w:rsid w:val="000333D8"/>
    <w:rsid w:val="00033705"/>
    <w:rsid w:val="0003418D"/>
    <w:rsid w:val="000348F7"/>
    <w:rsid w:val="00034E14"/>
    <w:rsid w:val="00034EC1"/>
    <w:rsid w:val="0003515C"/>
    <w:rsid w:val="00036276"/>
    <w:rsid w:val="000366DF"/>
    <w:rsid w:val="00037003"/>
    <w:rsid w:val="000377CE"/>
    <w:rsid w:val="00040BC5"/>
    <w:rsid w:val="00041382"/>
    <w:rsid w:val="00042368"/>
    <w:rsid w:val="00042880"/>
    <w:rsid w:val="00043AA8"/>
    <w:rsid w:val="00045CE5"/>
    <w:rsid w:val="0004624E"/>
    <w:rsid w:val="000466EF"/>
    <w:rsid w:val="00046771"/>
    <w:rsid w:val="00046F3B"/>
    <w:rsid w:val="000471B2"/>
    <w:rsid w:val="00047650"/>
    <w:rsid w:val="00047852"/>
    <w:rsid w:val="00050385"/>
    <w:rsid w:val="00052120"/>
    <w:rsid w:val="00052A30"/>
    <w:rsid w:val="00052E1C"/>
    <w:rsid w:val="00053939"/>
    <w:rsid w:val="00053E1C"/>
    <w:rsid w:val="00053F7E"/>
    <w:rsid w:val="00054BC8"/>
    <w:rsid w:val="00055CAD"/>
    <w:rsid w:val="00056EF0"/>
    <w:rsid w:val="00056F05"/>
    <w:rsid w:val="00056FB1"/>
    <w:rsid w:val="000574F7"/>
    <w:rsid w:val="00057524"/>
    <w:rsid w:val="0005765B"/>
    <w:rsid w:val="000601AA"/>
    <w:rsid w:val="00060468"/>
    <w:rsid w:val="000604A2"/>
    <w:rsid w:val="00060EB5"/>
    <w:rsid w:val="000625CB"/>
    <w:rsid w:val="000626FB"/>
    <w:rsid w:val="00062C3F"/>
    <w:rsid w:val="000631CF"/>
    <w:rsid w:val="000641A2"/>
    <w:rsid w:val="0006427B"/>
    <w:rsid w:val="00064748"/>
    <w:rsid w:val="00064C4D"/>
    <w:rsid w:val="00065038"/>
    <w:rsid w:val="00065BD5"/>
    <w:rsid w:val="00066D72"/>
    <w:rsid w:val="00067BC2"/>
    <w:rsid w:val="00070277"/>
    <w:rsid w:val="000711DC"/>
    <w:rsid w:val="00071F0F"/>
    <w:rsid w:val="000723B9"/>
    <w:rsid w:val="000725FE"/>
    <w:rsid w:val="00073163"/>
    <w:rsid w:val="0007324F"/>
    <w:rsid w:val="00073557"/>
    <w:rsid w:val="000737F3"/>
    <w:rsid w:val="00074037"/>
    <w:rsid w:val="000745FB"/>
    <w:rsid w:val="0007490F"/>
    <w:rsid w:val="000749C1"/>
    <w:rsid w:val="00074BB2"/>
    <w:rsid w:val="0007515B"/>
    <w:rsid w:val="000752B9"/>
    <w:rsid w:val="0007579E"/>
    <w:rsid w:val="00075D11"/>
    <w:rsid w:val="000761F5"/>
    <w:rsid w:val="00076429"/>
    <w:rsid w:val="0007677E"/>
    <w:rsid w:val="00076C67"/>
    <w:rsid w:val="000770BC"/>
    <w:rsid w:val="0007714E"/>
    <w:rsid w:val="00077805"/>
    <w:rsid w:val="00077CBD"/>
    <w:rsid w:val="00080002"/>
    <w:rsid w:val="00080C28"/>
    <w:rsid w:val="00080E44"/>
    <w:rsid w:val="00081486"/>
    <w:rsid w:val="00081F37"/>
    <w:rsid w:val="00082080"/>
    <w:rsid w:val="00082591"/>
    <w:rsid w:val="00082ED9"/>
    <w:rsid w:val="0008342D"/>
    <w:rsid w:val="00083D9E"/>
    <w:rsid w:val="00084027"/>
    <w:rsid w:val="000840C2"/>
    <w:rsid w:val="00084415"/>
    <w:rsid w:val="00084F84"/>
    <w:rsid w:val="00086DCE"/>
    <w:rsid w:val="00086E87"/>
    <w:rsid w:val="00086F4E"/>
    <w:rsid w:val="0008719B"/>
    <w:rsid w:val="00087529"/>
    <w:rsid w:val="00087F0F"/>
    <w:rsid w:val="0009081D"/>
    <w:rsid w:val="00090DBB"/>
    <w:rsid w:val="000911AC"/>
    <w:rsid w:val="00091354"/>
    <w:rsid w:val="00091F9A"/>
    <w:rsid w:val="000925E2"/>
    <w:rsid w:val="00092738"/>
    <w:rsid w:val="000928CF"/>
    <w:rsid w:val="00093D2D"/>
    <w:rsid w:val="00095025"/>
    <w:rsid w:val="00095184"/>
    <w:rsid w:val="000952CC"/>
    <w:rsid w:val="00095EDB"/>
    <w:rsid w:val="00097470"/>
    <w:rsid w:val="00097554"/>
    <w:rsid w:val="00097B1C"/>
    <w:rsid w:val="00097BE9"/>
    <w:rsid w:val="00097EB6"/>
    <w:rsid w:val="000A00C5"/>
    <w:rsid w:val="000A00CB"/>
    <w:rsid w:val="000A13B8"/>
    <w:rsid w:val="000A27D4"/>
    <w:rsid w:val="000A297D"/>
    <w:rsid w:val="000A2D27"/>
    <w:rsid w:val="000A31BA"/>
    <w:rsid w:val="000A3CF1"/>
    <w:rsid w:val="000A3F16"/>
    <w:rsid w:val="000A48EC"/>
    <w:rsid w:val="000A5C3A"/>
    <w:rsid w:val="000A607E"/>
    <w:rsid w:val="000A7F31"/>
    <w:rsid w:val="000A7F35"/>
    <w:rsid w:val="000B0236"/>
    <w:rsid w:val="000B078F"/>
    <w:rsid w:val="000B0ED7"/>
    <w:rsid w:val="000B2F2F"/>
    <w:rsid w:val="000B2FCA"/>
    <w:rsid w:val="000B344E"/>
    <w:rsid w:val="000B3854"/>
    <w:rsid w:val="000B39D4"/>
    <w:rsid w:val="000B3D67"/>
    <w:rsid w:val="000B4014"/>
    <w:rsid w:val="000B436B"/>
    <w:rsid w:val="000B4E61"/>
    <w:rsid w:val="000B52C2"/>
    <w:rsid w:val="000B56A1"/>
    <w:rsid w:val="000B602D"/>
    <w:rsid w:val="000B6115"/>
    <w:rsid w:val="000B7C62"/>
    <w:rsid w:val="000B7CD4"/>
    <w:rsid w:val="000B7F21"/>
    <w:rsid w:val="000C0D35"/>
    <w:rsid w:val="000C16E7"/>
    <w:rsid w:val="000C2562"/>
    <w:rsid w:val="000C2883"/>
    <w:rsid w:val="000C476C"/>
    <w:rsid w:val="000C4926"/>
    <w:rsid w:val="000C49BB"/>
    <w:rsid w:val="000C4E4D"/>
    <w:rsid w:val="000C4E4E"/>
    <w:rsid w:val="000C4E7A"/>
    <w:rsid w:val="000C507A"/>
    <w:rsid w:val="000C5613"/>
    <w:rsid w:val="000C5D1D"/>
    <w:rsid w:val="000C7283"/>
    <w:rsid w:val="000D00B8"/>
    <w:rsid w:val="000D02F7"/>
    <w:rsid w:val="000D036F"/>
    <w:rsid w:val="000D0FFF"/>
    <w:rsid w:val="000D1663"/>
    <w:rsid w:val="000D230B"/>
    <w:rsid w:val="000D231D"/>
    <w:rsid w:val="000D24FF"/>
    <w:rsid w:val="000D277D"/>
    <w:rsid w:val="000D2EE3"/>
    <w:rsid w:val="000D3781"/>
    <w:rsid w:val="000D3903"/>
    <w:rsid w:val="000D3BB5"/>
    <w:rsid w:val="000D4144"/>
    <w:rsid w:val="000D41B8"/>
    <w:rsid w:val="000D4527"/>
    <w:rsid w:val="000D4711"/>
    <w:rsid w:val="000D4AE8"/>
    <w:rsid w:val="000D4AF5"/>
    <w:rsid w:val="000D50F6"/>
    <w:rsid w:val="000D55B0"/>
    <w:rsid w:val="000D5C00"/>
    <w:rsid w:val="000D60BF"/>
    <w:rsid w:val="000D64C0"/>
    <w:rsid w:val="000D6915"/>
    <w:rsid w:val="000D7676"/>
    <w:rsid w:val="000D778D"/>
    <w:rsid w:val="000D79E0"/>
    <w:rsid w:val="000D7AA9"/>
    <w:rsid w:val="000D7C53"/>
    <w:rsid w:val="000E13D0"/>
    <w:rsid w:val="000E151E"/>
    <w:rsid w:val="000E16DD"/>
    <w:rsid w:val="000E22F8"/>
    <w:rsid w:val="000E24A9"/>
    <w:rsid w:val="000E3A1F"/>
    <w:rsid w:val="000E6661"/>
    <w:rsid w:val="000E6B29"/>
    <w:rsid w:val="000E7185"/>
    <w:rsid w:val="000E72CC"/>
    <w:rsid w:val="000E756E"/>
    <w:rsid w:val="000E7F68"/>
    <w:rsid w:val="000F03E5"/>
    <w:rsid w:val="000F1AC5"/>
    <w:rsid w:val="000F1ECE"/>
    <w:rsid w:val="000F2574"/>
    <w:rsid w:val="000F291A"/>
    <w:rsid w:val="000F4000"/>
    <w:rsid w:val="000F4D3D"/>
    <w:rsid w:val="000F668C"/>
    <w:rsid w:val="000F7431"/>
    <w:rsid w:val="000F7634"/>
    <w:rsid w:val="001028C0"/>
    <w:rsid w:val="00102D8B"/>
    <w:rsid w:val="00102DD5"/>
    <w:rsid w:val="00103719"/>
    <w:rsid w:val="0010465C"/>
    <w:rsid w:val="001048B7"/>
    <w:rsid w:val="0010581F"/>
    <w:rsid w:val="001060A5"/>
    <w:rsid w:val="001061ED"/>
    <w:rsid w:val="00106AED"/>
    <w:rsid w:val="001079E5"/>
    <w:rsid w:val="00110501"/>
    <w:rsid w:val="001110C5"/>
    <w:rsid w:val="001127B8"/>
    <w:rsid w:val="00112E8C"/>
    <w:rsid w:val="00113F77"/>
    <w:rsid w:val="001142C9"/>
    <w:rsid w:val="00114446"/>
    <w:rsid w:val="00115190"/>
    <w:rsid w:val="0011540F"/>
    <w:rsid w:val="00120787"/>
    <w:rsid w:val="0012122B"/>
    <w:rsid w:val="001216C1"/>
    <w:rsid w:val="001217AE"/>
    <w:rsid w:val="0012205B"/>
    <w:rsid w:val="00122277"/>
    <w:rsid w:val="00122FA5"/>
    <w:rsid w:val="00123375"/>
    <w:rsid w:val="00123C81"/>
    <w:rsid w:val="00124220"/>
    <w:rsid w:val="001249A8"/>
    <w:rsid w:val="00124C76"/>
    <w:rsid w:val="0012560F"/>
    <w:rsid w:val="00125945"/>
    <w:rsid w:val="001273C2"/>
    <w:rsid w:val="00127951"/>
    <w:rsid w:val="00127A72"/>
    <w:rsid w:val="00131667"/>
    <w:rsid w:val="0013215B"/>
    <w:rsid w:val="00133047"/>
    <w:rsid w:val="0013341D"/>
    <w:rsid w:val="00133447"/>
    <w:rsid w:val="00133464"/>
    <w:rsid w:val="001336EF"/>
    <w:rsid w:val="0013423C"/>
    <w:rsid w:val="00134563"/>
    <w:rsid w:val="00134B9B"/>
    <w:rsid w:val="00135D30"/>
    <w:rsid w:val="00136985"/>
    <w:rsid w:val="00136A8D"/>
    <w:rsid w:val="0013760C"/>
    <w:rsid w:val="0014031E"/>
    <w:rsid w:val="001404D4"/>
    <w:rsid w:val="00140541"/>
    <w:rsid w:val="001406F5"/>
    <w:rsid w:val="00140FC3"/>
    <w:rsid w:val="00142A69"/>
    <w:rsid w:val="001445DF"/>
    <w:rsid w:val="00144F7A"/>
    <w:rsid w:val="00145383"/>
    <w:rsid w:val="00145C4E"/>
    <w:rsid w:val="00145F0E"/>
    <w:rsid w:val="00146349"/>
    <w:rsid w:val="00146B7A"/>
    <w:rsid w:val="0014702B"/>
    <w:rsid w:val="001470B8"/>
    <w:rsid w:val="001472FA"/>
    <w:rsid w:val="00147379"/>
    <w:rsid w:val="001474DD"/>
    <w:rsid w:val="001474F0"/>
    <w:rsid w:val="00147A03"/>
    <w:rsid w:val="00147D31"/>
    <w:rsid w:val="00150E88"/>
    <w:rsid w:val="0015215C"/>
    <w:rsid w:val="001521DB"/>
    <w:rsid w:val="00152593"/>
    <w:rsid w:val="00153F53"/>
    <w:rsid w:val="00153F60"/>
    <w:rsid w:val="00154293"/>
    <w:rsid w:val="00154AAB"/>
    <w:rsid w:val="00155722"/>
    <w:rsid w:val="001559F7"/>
    <w:rsid w:val="00155A89"/>
    <w:rsid w:val="00155B16"/>
    <w:rsid w:val="00155D2A"/>
    <w:rsid w:val="0015647B"/>
    <w:rsid w:val="001576E1"/>
    <w:rsid w:val="001601C2"/>
    <w:rsid w:val="00160408"/>
    <w:rsid w:val="00160D19"/>
    <w:rsid w:val="00162124"/>
    <w:rsid w:val="001628D3"/>
    <w:rsid w:val="00162FA7"/>
    <w:rsid w:val="0016351E"/>
    <w:rsid w:val="001638ED"/>
    <w:rsid w:val="00163A0B"/>
    <w:rsid w:val="00163D72"/>
    <w:rsid w:val="001640AC"/>
    <w:rsid w:val="0016441A"/>
    <w:rsid w:val="001652B3"/>
    <w:rsid w:val="00165384"/>
    <w:rsid w:val="00165654"/>
    <w:rsid w:val="001657CE"/>
    <w:rsid w:val="0016590A"/>
    <w:rsid w:val="00165AAC"/>
    <w:rsid w:val="00166491"/>
    <w:rsid w:val="001668E9"/>
    <w:rsid w:val="00166DDF"/>
    <w:rsid w:val="00167282"/>
    <w:rsid w:val="00167D34"/>
    <w:rsid w:val="001701FA"/>
    <w:rsid w:val="00170776"/>
    <w:rsid w:val="00170B42"/>
    <w:rsid w:val="001714A0"/>
    <w:rsid w:val="00171868"/>
    <w:rsid w:val="0017194A"/>
    <w:rsid w:val="001720FB"/>
    <w:rsid w:val="00173B9F"/>
    <w:rsid w:val="00174176"/>
    <w:rsid w:val="001742BA"/>
    <w:rsid w:val="00174D11"/>
    <w:rsid w:val="001751EB"/>
    <w:rsid w:val="00175786"/>
    <w:rsid w:val="001759EC"/>
    <w:rsid w:val="0017624C"/>
    <w:rsid w:val="00176B93"/>
    <w:rsid w:val="00176ECC"/>
    <w:rsid w:val="00177C45"/>
    <w:rsid w:val="0018078C"/>
    <w:rsid w:val="001809DB"/>
    <w:rsid w:val="00182AD8"/>
    <w:rsid w:val="0018332B"/>
    <w:rsid w:val="001838EE"/>
    <w:rsid w:val="0018406D"/>
    <w:rsid w:val="00184431"/>
    <w:rsid w:val="001845F6"/>
    <w:rsid w:val="00184DBA"/>
    <w:rsid w:val="001852E7"/>
    <w:rsid w:val="001859A7"/>
    <w:rsid w:val="00187298"/>
    <w:rsid w:val="00187308"/>
    <w:rsid w:val="0018A170"/>
    <w:rsid w:val="00190776"/>
    <w:rsid w:val="00190ABE"/>
    <w:rsid w:val="00190BED"/>
    <w:rsid w:val="00192509"/>
    <w:rsid w:val="00193F46"/>
    <w:rsid w:val="001942AA"/>
    <w:rsid w:val="0019430A"/>
    <w:rsid w:val="00194562"/>
    <w:rsid w:val="00194BB0"/>
    <w:rsid w:val="001957A2"/>
    <w:rsid w:val="00195A99"/>
    <w:rsid w:val="00196F62"/>
    <w:rsid w:val="001970BC"/>
    <w:rsid w:val="00197418"/>
    <w:rsid w:val="0019752B"/>
    <w:rsid w:val="00197633"/>
    <w:rsid w:val="00197746"/>
    <w:rsid w:val="001A00D0"/>
    <w:rsid w:val="001A0AC7"/>
    <w:rsid w:val="001A0D94"/>
    <w:rsid w:val="001A1749"/>
    <w:rsid w:val="001A1E3C"/>
    <w:rsid w:val="001A2924"/>
    <w:rsid w:val="001A3522"/>
    <w:rsid w:val="001A565F"/>
    <w:rsid w:val="001A6D2F"/>
    <w:rsid w:val="001B0AF2"/>
    <w:rsid w:val="001B107B"/>
    <w:rsid w:val="001B186F"/>
    <w:rsid w:val="001B1B6D"/>
    <w:rsid w:val="001B2313"/>
    <w:rsid w:val="001B37EB"/>
    <w:rsid w:val="001B390E"/>
    <w:rsid w:val="001B39F8"/>
    <w:rsid w:val="001B4459"/>
    <w:rsid w:val="001B4531"/>
    <w:rsid w:val="001B4600"/>
    <w:rsid w:val="001B4DC2"/>
    <w:rsid w:val="001B4EBC"/>
    <w:rsid w:val="001B595D"/>
    <w:rsid w:val="001B5AC5"/>
    <w:rsid w:val="001B5F54"/>
    <w:rsid w:val="001B75F5"/>
    <w:rsid w:val="001C1524"/>
    <w:rsid w:val="001C1D6F"/>
    <w:rsid w:val="001C201E"/>
    <w:rsid w:val="001C56AE"/>
    <w:rsid w:val="001C5835"/>
    <w:rsid w:val="001C6619"/>
    <w:rsid w:val="001C6926"/>
    <w:rsid w:val="001C69A3"/>
    <w:rsid w:val="001C6C53"/>
    <w:rsid w:val="001C718D"/>
    <w:rsid w:val="001C7500"/>
    <w:rsid w:val="001C7F14"/>
    <w:rsid w:val="001D04CA"/>
    <w:rsid w:val="001D0BBD"/>
    <w:rsid w:val="001D118E"/>
    <w:rsid w:val="001D143D"/>
    <w:rsid w:val="001D1615"/>
    <w:rsid w:val="001D21EB"/>
    <w:rsid w:val="001D2B8A"/>
    <w:rsid w:val="001D2F78"/>
    <w:rsid w:val="001D44A3"/>
    <w:rsid w:val="001D460B"/>
    <w:rsid w:val="001D4C0D"/>
    <w:rsid w:val="001D4DBE"/>
    <w:rsid w:val="001D519F"/>
    <w:rsid w:val="001D643C"/>
    <w:rsid w:val="001D6AE9"/>
    <w:rsid w:val="001D7BF9"/>
    <w:rsid w:val="001D7D26"/>
    <w:rsid w:val="001D7DC9"/>
    <w:rsid w:val="001E02BF"/>
    <w:rsid w:val="001E0EDC"/>
    <w:rsid w:val="001E23DD"/>
    <w:rsid w:val="001E24F6"/>
    <w:rsid w:val="001E2864"/>
    <w:rsid w:val="001E28CC"/>
    <w:rsid w:val="001E325C"/>
    <w:rsid w:val="001E3A49"/>
    <w:rsid w:val="001E3C52"/>
    <w:rsid w:val="001E400C"/>
    <w:rsid w:val="001E424B"/>
    <w:rsid w:val="001E4280"/>
    <w:rsid w:val="001E514E"/>
    <w:rsid w:val="001E532C"/>
    <w:rsid w:val="001E54AB"/>
    <w:rsid w:val="001E5CA4"/>
    <w:rsid w:val="001E687F"/>
    <w:rsid w:val="001E69CF"/>
    <w:rsid w:val="001E6FBC"/>
    <w:rsid w:val="001E78DC"/>
    <w:rsid w:val="001E7A7B"/>
    <w:rsid w:val="001F169D"/>
    <w:rsid w:val="001F1EC5"/>
    <w:rsid w:val="001F2108"/>
    <w:rsid w:val="001F33AC"/>
    <w:rsid w:val="001F4CDB"/>
    <w:rsid w:val="001F52D9"/>
    <w:rsid w:val="001F66E9"/>
    <w:rsid w:val="001F6E47"/>
    <w:rsid w:val="001F70F4"/>
    <w:rsid w:val="001F79BD"/>
    <w:rsid w:val="00200127"/>
    <w:rsid w:val="00200761"/>
    <w:rsid w:val="00200A17"/>
    <w:rsid w:val="00201369"/>
    <w:rsid w:val="00202838"/>
    <w:rsid w:val="002029D9"/>
    <w:rsid w:val="00202A56"/>
    <w:rsid w:val="00202D40"/>
    <w:rsid w:val="00203536"/>
    <w:rsid w:val="00204A39"/>
    <w:rsid w:val="002052E5"/>
    <w:rsid w:val="00205ACD"/>
    <w:rsid w:val="00205B85"/>
    <w:rsid w:val="00205D6C"/>
    <w:rsid w:val="00205D97"/>
    <w:rsid w:val="002068F0"/>
    <w:rsid w:val="00206C0B"/>
    <w:rsid w:val="00206D1E"/>
    <w:rsid w:val="00207091"/>
    <w:rsid w:val="0020DB85"/>
    <w:rsid w:val="002110BC"/>
    <w:rsid w:val="002111FF"/>
    <w:rsid w:val="00211356"/>
    <w:rsid w:val="002116B7"/>
    <w:rsid w:val="00212515"/>
    <w:rsid w:val="002129E6"/>
    <w:rsid w:val="002130A8"/>
    <w:rsid w:val="002131CE"/>
    <w:rsid w:val="00214C51"/>
    <w:rsid w:val="00214C79"/>
    <w:rsid w:val="0021634D"/>
    <w:rsid w:val="002169DD"/>
    <w:rsid w:val="0021707D"/>
    <w:rsid w:val="002177FC"/>
    <w:rsid w:val="0021799B"/>
    <w:rsid w:val="002179FA"/>
    <w:rsid w:val="00217C9B"/>
    <w:rsid w:val="00217D18"/>
    <w:rsid w:val="00217D30"/>
    <w:rsid w:val="00217D46"/>
    <w:rsid w:val="00217F62"/>
    <w:rsid w:val="00220557"/>
    <w:rsid w:val="0022104B"/>
    <w:rsid w:val="002219D7"/>
    <w:rsid w:val="00221D39"/>
    <w:rsid w:val="00223294"/>
    <w:rsid w:val="002238F5"/>
    <w:rsid w:val="0022392D"/>
    <w:rsid w:val="0022420C"/>
    <w:rsid w:val="00225AC3"/>
    <w:rsid w:val="00225BF0"/>
    <w:rsid w:val="0022613D"/>
    <w:rsid w:val="0022650F"/>
    <w:rsid w:val="00226FCA"/>
    <w:rsid w:val="002270A8"/>
    <w:rsid w:val="00227A17"/>
    <w:rsid w:val="00227C4B"/>
    <w:rsid w:val="00230572"/>
    <w:rsid w:val="0023158E"/>
    <w:rsid w:val="002319C6"/>
    <w:rsid w:val="00231ABF"/>
    <w:rsid w:val="00232488"/>
    <w:rsid w:val="002327CC"/>
    <w:rsid w:val="002327E1"/>
    <w:rsid w:val="0023281B"/>
    <w:rsid w:val="00232FEE"/>
    <w:rsid w:val="00233E87"/>
    <w:rsid w:val="00234211"/>
    <w:rsid w:val="00234781"/>
    <w:rsid w:val="002354EE"/>
    <w:rsid w:val="0023574F"/>
    <w:rsid w:val="00235AD8"/>
    <w:rsid w:val="002370FA"/>
    <w:rsid w:val="002406E7"/>
    <w:rsid w:val="00240A6E"/>
    <w:rsid w:val="00240B19"/>
    <w:rsid w:val="00241A6E"/>
    <w:rsid w:val="00241DC4"/>
    <w:rsid w:val="002425FA"/>
    <w:rsid w:val="00242F3F"/>
    <w:rsid w:val="0024329D"/>
    <w:rsid w:val="002436CF"/>
    <w:rsid w:val="00244716"/>
    <w:rsid w:val="00244B86"/>
    <w:rsid w:val="00244DFD"/>
    <w:rsid w:val="002450B3"/>
    <w:rsid w:val="0024517F"/>
    <w:rsid w:val="002452D9"/>
    <w:rsid w:val="00245875"/>
    <w:rsid w:val="0024590E"/>
    <w:rsid w:val="00246275"/>
    <w:rsid w:val="0024636B"/>
    <w:rsid w:val="002467D9"/>
    <w:rsid w:val="00247203"/>
    <w:rsid w:val="00247A1E"/>
    <w:rsid w:val="0025288B"/>
    <w:rsid w:val="002532C8"/>
    <w:rsid w:val="00253FF4"/>
    <w:rsid w:val="00254149"/>
    <w:rsid w:val="002543C2"/>
    <w:rsid w:val="00254FA7"/>
    <w:rsid w:val="002557FC"/>
    <w:rsid w:val="002559B7"/>
    <w:rsid w:val="00255E1F"/>
    <w:rsid w:val="002563DE"/>
    <w:rsid w:val="00260403"/>
    <w:rsid w:val="002608E0"/>
    <w:rsid w:val="00260FCF"/>
    <w:rsid w:val="0026151B"/>
    <w:rsid w:val="00262165"/>
    <w:rsid w:val="0026233E"/>
    <w:rsid w:val="002635D5"/>
    <w:rsid w:val="00263E8C"/>
    <w:rsid w:val="00264A4E"/>
    <w:rsid w:val="00266EC9"/>
    <w:rsid w:val="0026716E"/>
    <w:rsid w:val="00267978"/>
    <w:rsid w:val="00270628"/>
    <w:rsid w:val="00270E42"/>
    <w:rsid w:val="0027134A"/>
    <w:rsid w:val="00271D11"/>
    <w:rsid w:val="00272315"/>
    <w:rsid w:val="00272BEB"/>
    <w:rsid w:val="00276353"/>
    <w:rsid w:val="00276845"/>
    <w:rsid w:val="002768BF"/>
    <w:rsid w:val="002769E5"/>
    <w:rsid w:val="00276D35"/>
    <w:rsid w:val="00277A4F"/>
    <w:rsid w:val="00277FCB"/>
    <w:rsid w:val="002806ED"/>
    <w:rsid w:val="00280B5C"/>
    <w:rsid w:val="00280FEA"/>
    <w:rsid w:val="00281722"/>
    <w:rsid w:val="002824E6"/>
    <w:rsid w:val="0028389B"/>
    <w:rsid w:val="002838F9"/>
    <w:rsid w:val="00284309"/>
    <w:rsid w:val="00284B60"/>
    <w:rsid w:val="0028526D"/>
    <w:rsid w:val="002862A4"/>
    <w:rsid w:val="00286998"/>
    <w:rsid w:val="002869A1"/>
    <w:rsid w:val="00286A00"/>
    <w:rsid w:val="00286DB4"/>
    <w:rsid w:val="00290307"/>
    <w:rsid w:val="00291086"/>
    <w:rsid w:val="00291CF3"/>
    <w:rsid w:val="00293B9D"/>
    <w:rsid w:val="002944F1"/>
    <w:rsid w:val="00294A31"/>
    <w:rsid w:val="00295DEF"/>
    <w:rsid w:val="00295E10"/>
    <w:rsid w:val="00296463"/>
    <w:rsid w:val="002965EA"/>
    <w:rsid w:val="002969E3"/>
    <w:rsid w:val="00296F4F"/>
    <w:rsid w:val="00296FC3"/>
    <w:rsid w:val="002A1DB7"/>
    <w:rsid w:val="002A268E"/>
    <w:rsid w:val="002A29D8"/>
    <w:rsid w:val="002A2DBC"/>
    <w:rsid w:val="002A2E4F"/>
    <w:rsid w:val="002A301A"/>
    <w:rsid w:val="002A3AFB"/>
    <w:rsid w:val="002A3D61"/>
    <w:rsid w:val="002A40BF"/>
    <w:rsid w:val="002A4129"/>
    <w:rsid w:val="002A493E"/>
    <w:rsid w:val="002A56A5"/>
    <w:rsid w:val="002A5F8B"/>
    <w:rsid w:val="002A6584"/>
    <w:rsid w:val="002A6EC4"/>
    <w:rsid w:val="002A7076"/>
    <w:rsid w:val="002A74A3"/>
    <w:rsid w:val="002A792D"/>
    <w:rsid w:val="002B011F"/>
    <w:rsid w:val="002B017B"/>
    <w:rsid w:val="002B0A45"/>
    <w:rsid w:val="002B0E36"/>
    <w:rsid w:val="002B124A"/>
    <w:rsid w:val="002B1625"/>
    <w:rsid w:val="002B1F6B"/>
    <w:rsid w:val="002B222C"/>
    <w:rsid w:val="002B2418"/>
    <w:rsid w:val="002B2FDF"/>
    <w:rsid w:val="002B383B"/>
    <w:rsid w:val="002B3949"/>
    <w:rsid w:val="002B3AE4"/>
    <w:rsid w:val="002B47D6"/>
    <w:rsid w:val="002B4B9C"/>
    <w:rsid w:val="002B5798"/>
    <w:rsid w:val="002B5CE0"/>
    <w:rsid w:val="002B6600"/>
    <w:rsid w:val="002B75E3"/>
    <w:rsid w:val="002B78A6"/>
    <w:rsid w:val="002B7E33"/>
    <w:rsid w:val="002B7F30"/>
    <w:rsid w:val="002C00DF"/>
    <w:rsid w:val="002C040D"/>
    <w:rsid w:val="002C0909"/>
    <w:rsid w:val="002C0C99"/>
    <w:rsid w:val="002C2125"/>
    <w:rsid w:val="002C2F9E"/>
    <w:rsid w:val="002C3309"/>
    <w:rsid w:val="002C3D79"/>
    <w:rsid w:val="002C3E4F"/>
    <w:rsid w:val="002C3FE5"/>
    <w:rsid w:val="002C43BD"/>
    <w:rsid w:val="002C5E86"/>
    <w:rsid w:val="002C6C51"/>
    <w:rsid w:val="002C6DF6"/>
    <w:rsid w:val="002C7418"/>
    <w:rsid w:val="002C746F"/>
    <w:rsid w:val="002C793C"/>
    <w:rsid w:val="002C7D97"/>
    <w:rsid w:val="002D01B4"/>
    <w:rsid w:val="002D0F81"/>
    <w:rsid w:val="002D28AB"/>
    <w:rsid w:val="002D2C43"/>
    <w:rsid w:val="002D2EE9"/>
    <w:rsid w:val="002D410F"/>
    <w:rsid w:val="002D45CD"/>
    <w:rsid w:val="002D48A1"/>
    <w:rsid w:val="002D49DB"/>
    <w:rsid w:val="002D534B"/>
    <w:rsid w:val="002D5BEA"/>
    <w:rsid w:val="002D5D11"/>
    <w:rsid w:val="002D5DC4"/>
    <w:rsid w:val="002D5F8D"/>
    <w:rsid w:val="002D658F"/>
    <w:rsid w:val="002D6948"/>
    <w:rsid w:val="002D6B5E"/>
    <w:rsid w:val="002D7178"/>
    <w:rsid w:val="002E03A0"/>
    <w:rsid w:val="002E1E27"/>
    <w:rsid w:val="002E20AD"/>
    <w:rsid w:val="002E3047"/>
    <w:rsid w:val="002E3561"/>
    <w:rsid w:val="002E39F3"/>
    <w:rsid w:val="002E62D2"/>
    <w:rsid w:val="002E67A4"/>
    <w:rsid w:val="002E6EEC"/>
    <w:rsid w:val="002E6FB1"/>
    <w:rsid w:val="002E7B9D"/>
    <w:rsid w:val="002F00A3"/>
    <w:rsid w:val="002F03E2"/>
    <w:rsid w:val="002F0732"/>
    <w:rsid w:val="002F0F5E"/>
    <w:rsid w:val="002F2BD3"/>
    <w:rsid w:val="002F303F"/>
    <w:rsid w:val="002F32F5"/>
    <w:rsid w:val="002F34AC"/>
    <w:rsid w:val="002F4060"/>
    <w:rsid w:val="002F494E"/>
    <w:rsid w:val="002F4A68"/>
    <w:rsid w:val="002F5CE8"/>
    <w:rsid w:val="002F5EE5"/>
    <w:rsid w:val="002F6A93"/>
    <w:rsid w:val="002F6EE8"/>
    <w:rsid w:val="002F7245"/>
    <w:rsid w:val="002F7D42"/>
    <w:rsid w:val="00300045"/>
    <w:rsid w:val="00300340"/>
    <w:rsid w:val="00300983"/>
    <w:rsid w:val="00300E48"/>
    <w:rsid w:val="00301696"/>
    <w:rsid w:val="003017E5"/>
    <w:rsid w:val="00301C3C"/>
    <w:rsid w:val="00301C70"/>
    <w:rsid w:val="00302124"/>
    <w:rsid w:val="003033C4"/>
    <w:rsid w:val="003033F1"/>
    <w:rsid w:val="00304630"/>
    <w:rsid w:val="00304891"/>
    <w:rsid w:val="00304F34"/>
    <w:rsid w:val="00305813"/>
    <w:rsid w:val="00305CCF"/>
    <w:rsid w:val="0030749D"/>
    <w:rsid w:val="00307504"/>
    <w:rsid w:val="00307ECC"/>
    <w:rsid w:val="003102A3"/>
    <w:rsid w:val="00310567"/>
    <w:rsid w:val="003108A0"/>
    <w:rsid w:val="00310DCA"/>
    <w:rsid w:val="00310EAB"/>
    <w:rsid w:val="00311F33"/>
    <w:rsid w:val="003121A3"/>
    <w:rsid w:val="00312E60"/>
    <w:rsid w:val="003137AB"/>
    <w:rsid w:val="00314EE5"/>
    <w:rsid w:val="0031606D"/>
    <w:rsid w:val="0031675B"/>
    <w:rsid w:val="00317A8D"/>
    <w:rsid w:val="00320141"/>
    <w:rsid w:val="00320D74"/>
    <w:rsid w:val="00323824"/>
    <w:rsid w:val="003241FD"/>
    <w:rsid w:val="00324ABC"/>
    <w:rsid w:val="00325A9A"/>
    <w:rsid w:val="00325B62"/>
    <w:rsid w:val="00326431"/>
    <w:rsid w:val="00326535"/>
    <w:rsid w:val="003265DD"/>
    <w:rsid w:val="003276A6"/>
    <w:rsid w:val="00327F58"/>
    <w:rsid w:val="00330E0F"/>
    <w:rsid w:val="00331D72"/>
    <w:rsid w:val="00331FC1"/>
    <w:rsid w:val="00333B1B"/>
    <w:rsid w:val="00333E3F"/>
    <w:rsid w:val="003342C2"/>
    <w:rsid w:val="00334B21"/>
    <w:rsid w:val="00334BC4"/>
    <w:rsid w:val="003352A0"/>
    <w:rsid w:val="003357E2"/>
    <w:rsid w:val="0033629B"/>
    <w:rsid w:val="003362B7"/>
    <w:rsid w:val="00336B4C"/>
    <w:rsid w:val="00336E4F"/>
    <w:rsid w:val="00336EA8"/>
    <w:rsid w:val="00337BAC"/>
    <w:rsid w:val="00337CC8"/>
    <w:rsid w:val="00337E03"/>
    <w:rsid w:val="0033A7C0"/>
    <w:rsid w:val="00340146"/>
    <w:rsid w:val="00340976"/>
    <w:rsid w:val="00340C83"/>
    <w:rsid w:val="00342381"/>
    <w:rsid w:val="003434AB"/>
    <w:rsid w:val="00343997"/>
    <w:rsid w:val="00344370"/>
    <w:rsid w:val="003446EE"/>
    <w:rsid w:val="00344C75"/>
    <w:rsid w:val="003466A8"/>
    <w:rsid w:val="003466DE"/>
    <w:rsid w:val="00346D53"/>
    <w:rsid w:val="00347224"/>
    <w:rsid w:val="003511C8"/>
    <w:rsid w:val="0035279A"/>
    <w:rsid w:val="00352FAB"/>
    <w:rsid w:val="00353D6B"/>
    <w:rsid w:val="00353F04"/>
    <w:rsid w:val="003541CB"/>
    <w:rsid w:val="00354904"/>
    <w:rsid w:val="00354BE3"/>
    <w:rsid w:val="00354E72"/>
    <w:rsid w:val="00355730"/>
    <w:rsid w:val="003558C5"/>
    <w:rsid w:val="00355D80"/>
    <w:rsid w:val="0035680A"/>
    <w:rsid w:val="0035B372"/>
    <w:rsid w:val="00360987"/>
    <w:rsid w:val="00362046"/>
    <w:rsid w:val="003625CC"/>
    <w:rsid w:val="00362B4D"/>
    <w:rsid w:val="003633A2"/>
    <w:rsid w:val="003634E6"/>
    <w:rsid w:val="003635C3"/>
    <w:rsid w:val="00364107"/>
    <w:rsid w:val="003647E2"/>
    <w:rsid w:val="003648D6"/>
    <w:rsid w:val="00364BE3"/>
    <w:rsid w:val="00365B07"/>
    <w:rsid w:val="00365D4E"/>
    <w:rsid w:val="00366AF0"/>
    <w:rsid w:val="003678EC"/>
    <w:rsid w:val="00367F1A"/>
    <w:rsid w:val="0037079C"/>
    <w:rsid w:val="003708B1"/>
    <w:rsid w:val="00372668"/>
    <w:rsid w:val="00372AC5"/>
    <w:rsid w:val="00372EEC"/>
    <w:rsid w:val="00373195"/>
    <w:rsid w:val="0037473A"/>
    <w:rsid w:val="003747EF"/>
    <w:rsid w:val="00374AC2"/>
    <w:rsid w:val="00374C4F"/>
    <w:rsid w:val="00375129"/>
    <w:rsid w:val="00376067"/>
    <w:rsid w:val="003767CB"/>
    <w:rsid w:val="00376AC4"/>
    <w:rsid w:val="0037734C"/>
    <w:rsid w:val="0037FE75"/>
    <w:rsid w:val="00380001"/>
    <w:rsid w:val="003815A6"/>
    <w:rsid w:val="00382748"/>
    <w:rsid w:val="00382AD2"/>
    <w:rsid w:val="00382C99"/>
    <w:rsid w:val="003831F4"/>
    <w:rsid w:val="00383960"/>
    <w:rsid w:val="00383A29"/>
    <w:rsid w:val="00384AF8"/>
    <w:rsid w:val="0038590A"/>
    <w:rsid w:val="00385B06"/>
    <w:rsid w:val="00385BD7"/>
    <w:rsid w:val="00386120"/>
    <w:rsid w:val="00386337"/>
    <w:rsid w:val="00386B42"/>
    <w:rsid w:val="0038732E"/>
    <w:rsid w:val="00387C53"/>
    <w:rsid w:val="00387F60"/>
    <w:rsid w:val="0039126F"/>
    <w:rsid w:val="00392778"/>
    <w:rsid w:val="00393DC7"/>
    <w:rsid w:val="00394340"/>
    <w:rsid w:val="00394371"/>
    <w:rsid w:val="003946DB"/>
    <w:rsid w:val="00394C07"/>
    <w:rsid w:val="00394D95"/>
    <w:rsid w:val="0039530B"/>
    <w:rsid w:val="003961A6"/>
    <w:rsid w:val="003963FA"/>
    <w:rsid w:val="003968FE"/>
    <w:rsid w:val="00396BC2"/>
    <w:rsid w:val="00396E3B"/>
    <w:rsid w:val="003970D0"/>
    <w:rsid w:val="0039747D"/>
    <w:rsid w:val="003A058E"/>
    <w:rsid w:val="003A0FBB"/>
    <w:rsid w:val="003A10A8"/>
    <w:rsid w:val="003A262A"/>
    <w:rsid w:val="003A294A"/>
    <w:rsid w:val="003A2D44"/>
    <w:rsid w:val="003A2FAA"/>
    <w:rsid w:val="003A33D0"/>
    <w:rsid w:val="003A3649"/>
    <w:rsid w:val="003A38C4"/>
    <w:rsid w:val="003A3D17"/>
    <w:rsid w:val="003A4378"/>
    <w:rsid w:val="003A4B65"/>
    <w:rsid w:val="003A4D3E"/>
    <w:rsid w:val="003A54CA"/>
    <w:rsid w:val="003A5A58"/>
    <w:rsid w:val="003A5D67"/>
    <w:rsid w:val="003A6921"/>
    <w:rsid w:val="003A6C10"/>
    <w:rsid w:val="003A7A98"/>
    <w:rsid w:val="003A7D6A"/>
    <w:rsid w:val="003B1F35"/>
    <w:rsid w:val="003B274F"/>
    <w:rsid w:val="003B2C56"/>
    <w:rsid w:val="003B35DF"/>
    <w:rsid w:val="003B365C"/>
    <w:rsid w:val="003B3F1C"/>
    <w:rsid w:val="003B43E7"/>
    <w:rsid w:val="003B49BC"/>
    <w:rsid w:val="003B4A7A"/>
    <w:rsid w:val="003B4EA4"/>
    <w:rsid w:val="003B4F1B"/>
    <w:rsid w:val="003B658D"/>
    <w:rsid w:val="003B6904"/>
    <w:rsid w:val="003B703A"/>
    <w:rsid w:val="003B70C5"/>
    <w:rsid w:val="003B72FD"/>
    <w:rsid w:val="003C0022"/>
    <w:rsid w:val="003C087C"/>
    <w:rsid w:val="003C13F6"/>
    <w:rsid w:val="003C1CED"/>
    <w:rsid w:val="003C2D65"/>
    <w:rsid w:val="003C2E92"/>
    <w:rsid w:val="003C3052"/>
    <w:rsid w:val="003C357F"/>
    <w:rsid w:val="003C4A4B"/>
    <w:rsid w:val="003C575D"/>
    <w:rsid w:val="003C5C46"/>
    <w:rsid w:val="003C64A5"/>
    <w:rsid w:val="003D07CD"/>
    <w:rsid w:val="003D0C6D"/>
    <w:rsid w:val="003D158B"/>
    <w:rsid w:val="003D1930"/>
    <w:rsid w:val="003D19FB"/>
    <w:rsid w:val="003D237E"/>
    <w:rsid w:val="003D2742"/>
    <w:rsid w:val="003D3722"/>
    <w:rsid w:val="003D3897"/>
    <w:rsid w:val="003D3ED1"/>
    <w:rsid w:val="003D469B"/>
    <w:rsid w:val="003D48FC"/>
    <w:rsid w:val="003D54C6"/>
    <w:rsid w:val="003D56E2"/>
    <w:rsid w:val="003D5A44"/>
    <w:rsid w:val="003D5C71"/>
    <w:rsid w:val="003D5D45"/>
    <w:rsid w:val="003D6383"/>
    <w:rsid w:val="003E03E8"/>
    <w:rsid w:val="003E21EC"/>
    <w:rsid w:val="003E2F31"/>
    <w:rsid w:val="003E39A2"/>
    <w:rsid w:val="003E39A7"/>
    <w:rsid w:val="003E3B35"/>
    <w:rsid w:val="003E4966"/>
    <w:rsid w:val="003E4BA6"/>
    <w:rsid w:val="003E59EA"/>
    <w:rsid w:val="003E6389"/>
    <w:rsid w:val="003E6AD1"/>
    <w:rsid w:val="003E6BDA"/>
    <w:rsid w:val="003E7A11"/>
    <w:rsid w:val="003F08D0"/>
    <w:rsid w:val="003F1406"/>
    <w:rsid w:val="003F1AD1"/>
    <w:rsid w:val="003F1C4E"/>
    <w:rsid w:val="003F213E"/>
    <w:rsid w:val="003F2733"/>
    <w:rsid w:val="003F2EE2"/>
    <w:rsid w:val="003F37BF"/>
    <w:rsid w:val="003F40F7"/>
    <w:rsid w:val="003F5C9C"/>
    <w:rsid w:val="003F5D91"/>
    <w:rsid w:val="003F600B"/>
    <w:rsid w:val="003F658B"/>
    <w:rsid w:val="003F6D91"/>
    <w:rsid w:val="003F7D0C"/>
    <w:rsid w:val="003F7ED3"/>
    <w:rsid w:val="003F7F60"/>
    <w:rsid w:val="00400752"/>
    <w:rsid w:val="004008FF"/>
    <w:rsid w:val="00400B81"/>
    <w:rsid w:val="00400FF0"/>
    <w:rsid w:val="0040136A"/>
    <w:rsid w:val="004013A6"/>
    <w:rsid w:val="00401BF5"/>
    <w:rsid w:val="00401C1E"/>
    <w:rsid w:val="00401CC4"/>
    <w:rsid w:val="00402DDB"/>
    <w:rsid w:val="004049D4"/>
    <w:rsid w:val="00406398"/>
    <w:rsid w:val="00406E7D"/>
    <w:rsid w:val="004071FD"/>
    <w:rsid w:val="004072C1"/>
    <w:rsid w:val="004107B0"/>
    <w:rsid w:val="004116F0"/>
    <w:rsid w:val="0041196D"/>
    <w:rsid w:val="00411D6C"/>
    <w:rsid w:val="00411EB8"/>
    <w:rsid w:val="00412E81"/>
    <w:rsid w:val="00412ED6"/>
    <w:rsid w:val="0041404C"/>
    <w:rsid w:val="00415AC2"/>
    <w:rsid w:val="00416899"/>
    <w:rsid w:val="00416A1E"/>
    <w:rsid w:val="0041776E"/>
    <w:rsid w:val="00417C03"/>
    <w:rsid w:val="00417C7F"/>
    <w:rsid w:val="0042034E"/>
    <w:rsid w:val="00421393"/>
    <w:rsid w:val="00421FE2"/>
    <w:rsid w:val="0042217C"/>
    <w:rsid w:val="004221AE"/>
    <w:rsid w:val="00422C7A"/>
    <w:rsid w:val="00422D09"/>
    <w:rsid w:val="0042304C"/>
    <w:rsid w:val="00423699"/>
    <w:rsid w:val="0042373E"/>
    <w:rsid w:val="00423919"/>
    <w:rsid w:val="00423B93"/>
    <w:rsid w:val="00423ED8"/>
    <w:rsid w:val="00424852"/>
    <w:rsid w:val="0042511F"/>
    <w:rsid w:val="0042512D"/>
    <w:rsid w:val="004252D5"/>
    <w:rsid w:val="00425B2B"/>
    <w:rsid w:val="00425E92"/>
    <w:rsid w:val="004269B7"/>
    <w:rsid w:val="00426BAE"/>
    <w:rsid w:val="00426D81"/>
    <w:rsid w:val="00427E67"/>
    <w:rsid w:val="00430084"/>
    <w:rsid w:val="00430130"/>
    <w:rsid w:val="004303AF"/>
    <w:rsid w:val="00430E74"/>
    <w:rsid w:val="00432AED"/>
    <w:rsid w:val="004334C5"/>
    <w:rsid w:val="004336D6"/>
    <w:rsid w:val="00433749"/>
    <w:rsid w:val="00433E30"/>
    <w:rsid w:val="00433FF5"/>
    <w:rsid w:val="0043444D"/>
    <w:rsid w:val="0043462F"/>
    <w:rsid w:val="00435B17"/>
    <w:rsid w:val="00435DFD"/>
    <w:rsid w:val="00436582"/>
    <w:rsid w:val="00436C4E"/>
    <w:rsid w:val="0043788B"/>
    <w:rsid w:val="0043FE09"/>
    <w:rsid w:val="004402C0"/>
    <w:rsid w:val="004418F0"/>
    <w:rsid w:val="00442B83"/>
    <w:rsid w:val="00442D15"/>
    <w:rsid w:val="00443501"/>
    <w:rsid w:val="0044491A"/>
    <w:rsid w:val="00445D7D"/>
    <w:rsid w:val="00445F0F"/>
    <w:rsid w:val="00447E24"/>
    <w:rsid w:val="004502BA"/>
    <w:rsid w:val="004516DA"/>
    <w:rsid w:val="00452D70"/>
    <w:rsid w:val="00452E60"/>
    <w:rsid w:val="00453156"/>
    <w:rsid w:val="0045362C"/>
    <w:rsid w:val="00453F19"/>
    <w:rsid w:val="00454659"/>
    <w:rsid w:val="004552D0"/>
    <w:rsid w:val="00455ADB"/>
    <w:rsid w:val="00455BB7"/>
    <w:rsid w:val="00456174"/>
    <w:rsid w:val="004603D3"/>
    <w:rsid w:val="00460C78"/>
    <w:rsid w:val="00460C83"/>
    <w:rsid w:val="00460EA6"/>
    <w:rsid w:val="004613F1"/>
    <w:rsid w:val="00461B4F"/>
    <w:rsid w:val="004624A3"/>
    <w:rsid w:val="00462C6F"/>
    <w:rsid w:val="00463118"/>
    <w:rsid w:val="004656D0"/>
    <w:rsid w:val="004666EF"/>
    <w:rsid w:val="00466715"/>
    <w:rsid w:val="004669F2"/>
    <w:rsid w:val="00466C52"/>
    <w:rsid w:val="00466CFB"/>
    <w:rsid w:val="00466CFC"/>
    <w:rsid w:val="00466F83"/>
    <w:rsid w:val="0046742D"/>
    <w:rsid w:val="00467590"/>
    <w:rsid w:val="00470B92"/>
    <w:rsid w:val="00470FAF"/>
    <w:rsid w:val="00471108"/>
    <w:rsid w:val="00471BC2"/>
    <w:rsid w:val="00471DFD"/>
    <w:rsid w:val="00472E80"/>
    <w:rsid w:val="00473380"/>
    <w:rsid w:val="00473738"/>
    <w:rsid w:val="00475286"/>
    <w:rsid w:val="00476859"/>
    <w:rsid w:val="00476EF4"/>
    <w:rsid w:val="00477231"/>
    <w:rsid w:val="00477B15"/>
    <w:rsid w:val="00477DDF"/>
    <w:rsid w:val="0048027C"/>
    <w:rsid w:val="004815E2"/>
    <w:rsid w:val="00482141"/>
    <w:rsid w:val="00482225"/>
    <w:rsid w:val="004824F4"/>
    <w:rsid w:val="004827B0"/>
    <w:rsid w:val="00482934"/>
    <w:rsid w:val="00482D17"/>
    <w:rsid w:val="00482F14"/>
    <w:rsid w:val="00483768"/>
    <w:rsid w:val="00483774"/>
    <w:rsid w:val="0048382D"/>
    <w:rsid w:val="00483EFD"/>
    <w:rsid w:val="00484B5F"/>
    <w:rsid w:val="00486EBC"/>
    <w:rsid w:val="00487C37"/>
    <w:rsid w:val="00487C7C"/>
    <w:rsid w:val="00487C9E"/>
    <w:rsid w:val="00487D0C"/>
    <w:rsid w:val="0048ABD5"/>
    <w:rsid w:val="0049021F"/>
    <w:rsid w:val="004905F0"/>
    <w:rsid w:val="004912FC"/>
    <w:rsid w:val="00491359"/>
    <w:rsid w:val="004917C6"/>
    <w:rsid w:val="004919E5"/>
    <w:rsid w:val="004931F8"/>
    <w:rsid w:val="00493627"/>
    <w:rsid w:val="00493D44"/>
    <w:rsid w:val="00494A0D"/>
    <w:rsid w:val="00495505"/>
    <w:rsid w:val="00495C8D"/>
    <w:rsid w:val="00496B0C"/>
    <w:rsid w:val="004975DD"/>
    <w:rsid w:val="00497880"/>
    <w:rsid w:val="00497967"/>
    <w:rsid w:val="004A0485"/>
    <w:rsid w:val="004A06E7"/>
    <w:rsid w:val="004A11EB"/>
    <w:rsid w:val="004A123A"/>
    <w:rsid w:val="004A1529"/>
    <w:rsid w:val="004A226B"/>
    <w:rsid w:val="004A2CC4"/>
    <w:rsid w:val="004A3518"/>
    <w:rsid w:val="004A4EB5"/>
    <w:rsid w:val="004A57E6"/>
    <w:rsid w:val="004A6B0B"/>
    <w:rsid w:val="004A6E5A"/>
    <w:rsid w:val="004A72FB"/>
    <w:rsid w:val="004B0C0F"/>
    <w:rsid w:val="004B0DFF"/>
    <w:rsid w:val="004B196C"/>
    <w:rsid w:val="004B219C"/>
    <w:rsid w:val="004B256B"/>
    <w:rsid w:val="004B450B"/>
    <w:rsid w:val="004B4957"/>
    <w:rsid w:val="004B554C"/>
    <w:rsid w:val="004B56EE"/>
    <w:rsid w:val="004B5EDF"/>
    <w:rsid w:val="004B6CEA"/>
    <w:rsid w:val="004B7888"/>
    <w:rsid w:val="004B7998"/>
    <w:rsid w:val="004B7ACB"/>
    <w:rsid w:val="004C04C7"/>
    <w:rsid w:val="004C04EB"/>
    <w:rsid w:val="004C0520"/>
    <w:rsid w:val="004C0889"/>
    <w:rsid w:val="004C0DA5"/>
    <w:rsid w:val="004C0E0B"/>
    <w:rsid w:val="004C1207"/>
    <w:rsid w:val="004C2B42"/>
    <w:rsid w:val="004C2C29"/>
    <w:rsid w:val="004C2EDB"/>
    <w:rsid w:val="004C3282"/>
    <w:rsid w:val="004C39E7"/>
    <w:rsid w:val="004C3D9F"/>
    <w:rsid w:val="004C49C4"/>
    <w:rsid w:val="004C4FC0"/>
    <w:rsid w:val="004C51D0"/>
    <w:rsid w:val="004C5366"/>
    <w:rsid w:val="004C559E"/>
    <w:rsid w:val="004C55C2"/>
    <w:rsid w:val="004C591A"/>
    <w:rsid w:val="004C6284"/>
    <w:rsid w:val="004C7893"/>
    <w:rsid w:val="004D0353"/>
    <w:rsid w:val="004D0872"/>
    <w:rsid w:val="004D0D95"/>
    <w:rsid w:val="004D1965"/>
    <w:rsid w:val="004D204E"/>
    <w:rsid w:val="004D2552"/>
    <w:rsid w:val="004D25D7"/>
    <w:rsid w:val="004D2769"/>
    <w:rsid w:val="004D27CA"/>
    <w:rsid w:val="004D2B46"/>
    <w:rsid w:val="004D31AD"/>
    <w:rsid w:val="004D32D1"/>
    <w:rsid w:val="004D391E"/>
    <w:rsid w:val="004D404D"/>
    <w:rsid w:val="004D482D"/>
    <w:rsid w:val="004D55D2"/>
    <w:rsid w:val="004D56ED"/>
    <w:rsid w:val="004D587C"/>
    <w:rsid w:val="004D63AA"/>
    <w:rsid w:val="004D6779"/>
    <w:rsid w:val="004D6A69"/>
    <w:rsid w:val="004D722B"/>
    <w:rsid w:val="004D7BC0"/>
    <w:rsid w:val="004E012F"/>
    <w:rsid w:val="004E02B2"/>
    <w:rsid w:val="004E0E99"/>
    <w:rsid w:val="004E1043"/>
    <w:rsid w:val="004E1180"/>
    <w:rsid w:val="004E1448"/>
    <w:rsid w:val="004E1B7D"/>
    <w:rsid w:val="004E1E8F"/>
    <w:rsid w:val="004E260D"/>
    <w:rsid w:val="004E2849"/>
    <w:rsid w:val="004E321E"/>
    <w:rsid w:val="004E3AF2"/>
    <w:rsid w:val="004E3C6E"/>
    <w:rsid w:val="004E4060"/>
    <w:rsid w:val="004E54B5"/>
    <w:rsid w:val="004E54D5"/>
    <w:rsid w:val="004E55CE"/>
    <w:rsid w:val="004E58C1"/>
    <w:rsid w:val="004E5FB9"/>
    <w:rsid w:val="004E61A4"/>
    <w:rsid w:val="004E793E"/>
    <w:rsid w:val="004E7B3B"/>
    <w:rsid w:val="004F000E"/>
    <w:rsid w:val="004F3437"/>
    <w:rsid w:val="004F42BF"/>
    <w:rsid w:val="004F5086"/>
    <w:rsid w:val="004F565A"/>
    <w:rsid w:val="004F5669"/>
    <w:rsid w:val="004F574A"/>
    <w:rsid w:val="004F6241"/>
    <w:rsid w:val="004F6B61"/>
    <w:rsid w:val="004F7307"/>
    <w:rsid w:val="004F7A88"/>
    <w:rsid w:val="0050137B"/>
    <w:rsid w:val="005019AC"/>
    <w:rsid w:val="00501EC4"/>
    <w:rsid w:val="00501F04"/>
    <w:rsid w:val="0050282B"/>
    <w:rsid w:val="00502A47"/>
    <w:rsid w:val="00503F08"/>
    <w:rsid w:val="00503F9D"/>
    <w:rsid w:val="0050455B"/>
    <w:rsid w:val="005050D1"/>
    <w:rsid w:val="005055F2"/>
    <w:rsid w:val="00505739"/>
    <w:rsid w:val="00505D7C"/>
    <w:rsid w:val="00506706"/>
    <w:rsid w:val="0050725F"/>
    <w:rsid w:val="00507336"/>
    <w:rsid w:val="005074AB"/>
    <w:rsid w:val="0051028F"/>
    <w:rsid w:val="005107A7"/>
    <w:rsid w:val="005107DF"/>
    <w:rsid w:val="0051174B"/>
    <w:rsid w:val="00512407"/>
    <w:rsid w:val="00512803"/>
    <w:rsid w:val="00512A23"/>
    <w:rsid w:val="00512C87"/>
    <w:rsid w:val="00512CA1"/>
    <w:rsid w:val="00513F58"/>
    <w:rsid w:val="0051403E"/>
    <w:rsid w:val="005146A7"/>
    <w:rsid w:val="00515A64"/>
    <w:rsid w:val="00516773"/>
    <w:rsid w:val="00516A6F"/>
    <w:rsid w:val="0051712D"/>
    <w:rsid w:val="00517A57"/>
    <w:rsid w:val="00517EC0"/>
    <w:rsid w:val="005208D7"/>
    <w:rsid w:val="005209D4"/>
    <w:rsid w:val="00520F48"/>
    <w:rsid w:val="00521DAA"/>
    <w:rsid w:val="005222DD"/>
    <w:rsid w:val="00522B1B"/>
    <w:rsid w:val="00523C40"/>
    <w:rsid w:val="00523F31"/>
    <w:rsid w:val="0052412E"/>
    <w:rsid w:val="00526298"/>
    <w:rsid w:val="00526757"/>
    <w:rsid w:val="0052688C"/>
    <w:rsid w:val="00526B45"/>
    <w:rsid w:val="00526EF6"/>
    <w:rsid w:val="00527943"/>
    <w:rsid w:val="0052C5A0"/>
    <w:rsid w:val="00530A8E"/>
    <w:rsid w:val="00530FB8"/>
    <w:rsid w:val="00531186"/>
    <w:rsid w:val="0053127E"/>
    <w:rsid w:val="0053199F"/>
    <w:rsid w:val="00531EF3"/>
    <w:rsid w:val="00532EE8"/>
    <w:rsid w:val="005334FE"/>
    <w:rsid w:val="005340A5"/>
    <w:rsid w:val="00534B65"/>
    <w:rsid w:val="00534B6A"/>
    <w:rsid w:val="00537977"/>
    <w:rsid w:val="00537B78"/>
    <w:rsid w:val="00537D10"/>
    <w:rsid w:val="00537F14"/>
    <w:rsid w:val="00540059"/>
    <w:rsid w:val="00541AFF"/>
    <w:rsid w:val="0054396C"/>
    <w:rsid w:val="00544039"/>
    <w:rsid w:val="00544E2A"/>
    <w:rsid w:val="00544EA6"/>
    <w:rsid w:val="00545F9B"/>
    <w:rsid w:val="005461E3"/>
    <w:rsid w:val="00546E92"/>
    <w:rsid w:val="0054732D"/>
    <w:rsid w:val="00550641"/>
    <w:rsid w:val="00552774"/>
    <w:rsid w:val="00552813"/>
    <w:rsid w:val="005534A6"/>
    <w:rsid w:val="00554709"/>
    <w:rsid w:val="0055525D"/>
    <w:rsid w:val="00555299"/>
    <w:rsid w:val="00555879"/>
    <w:rsid w:val="00555B63"/>
    <w:rsid w:val="00555BBA"/>
    <w:rsid w:val="005560C7"/>
    <w:rsid w:val="00556748"/>
    <w:rsid w:val="00556ED6"/>
    <w:rsid w:val="0055700F"/>
    <w:rsid w:val="00557BE9"/>
    <w:rsid w:val="00560651"/>
    <w:rsid w:val="0056065B"/>
    <w:rsid w:val="005618E6"/>
    <w:rsid w:val="0056356B"/>
    <w:rsid w:val="005651B4"/>
    <w:rsid w:val="005653E6"/>
    <w:rsid w:val="005654F1"/>
    <w:rsid w:val="00565648"/>
    <w:rsid w:val="0056572D"/>
    <w:rsid w:val="00565BAA"/>
    <w:rsid w:val="0056629F"/>
    <w:rsid w:val="00566A18"/>
    <w:rsid w:val="00567525"/>
    <w:rsid w:val="00567650"/>
    <w:rsid w:val="00567EE4"/>
    <w:rsid w:val="00567F8A"/>
    <w:rsid w:val="005704E8"/>
    <w:rsid w:val="0057059A"/>
    <w:rsid w:val="005708F6"/>
    <w:rsid w:val="00570A90"/>
    <w:rsid w:val="0057190A"/>
    <w:rsid w:val="00571D18"/>
    <w:rsid w:val="005727A4"/>
    <w:rsid w:val="00572A5F"/>
    <w:rsid w:val="00572BC9"/>
    <w:rsid w:val="0057354B"/>
    <w:rsid w:val="00573C20"/>
    <w:rsid w:val="00574008"/>
    <w:rsid w:val="00574425"/>
    <w:rsid w:val="00574E4D"/>
    <w:rsid w:val="0057546C"/>
    <w:rsid w:val="0057691C"/>
    <w:rsid w:val="005777A7"/>
    <w:rsid w:val="0058096A"/>
    <w:rsid w:val="00580C55"/>
    <w:rsid w:val="005816BB"/>
    <w:rsid w:val="00582A57"/>
    <w:rsid w:val="0058338B"/>
    <w:rsid w:val="005835FE"/>
    <w:rsid w:val="00583957"/>
    <w:rsid w:val="00583D59"/>
    <w:rsid w:val="00583F28"/>
    <w:rsid w:val="005843EF"/>
    <w:rsid w:val="00584CE2"/>
    <w:rsid w:val="00584FBC"/>
    <w:rsid w:val="00585255"/>
    <w:rsid w:val="005861EA"/>
    <w:rsid w:val="00586232"/>
    <w:rsid w:val="0058671C"/>
    <w:rsid w:val="00587257"/>
    <w:rsid w:val="00587412"/>
    <w:rsid w:val="00590232"/>
    <w:rsid w:val="00590BB4"/>
    <w:rsid w:val="00590F70"/>
    <w:rsid w:val="0059172E"/>
    <w:rsid w:val="005921B1"/>
    <w:rsid w:val="005925FC"/>
    <w:rsid w:val="00592A99"/>
    <w:rsid w:val="005945AD"/>
    <w:rsid w:val="00594C35"/>
    <w:rsid w:val="005952C3"/>
    <w:rsid w:val="00595577"/>
    <w:rsid w:val="0059584A"/>
    <w:rsid w:val="00595C18"/>
    <w:rsid w:val="0059609A"/>
    <w:rsid w:val="005964A5"/>
    <w:rsid w:val="00597497"/>
    <w:rsid w:val="005975AF"/>
    <w:rsid w:val="005A014E"/>
    <w:rsid w:val="005A0207"/>
    <w:rsid w:val="005A04A1"/>
    <w:rsid w:val="005A0B94"/>
    <w:rsid w:val="005A1784"/>
    <w:rsid w:val="005A1ADC"/>
    <w:rsid w:val="005A1EDC"/>
    <w:rsid w:val="005A2BFE"/>
    <w:rsid w:val="005A41C5"/>
    <w:rsid w:val="005A4776"/>
    <w:rsid w:val="005A5DFA"/>
    <w:rsid w:val="005A60F8"/>
    <w:rsid w:val="005A66CB"/>
    <w:rsid w:val="005A71B0"/>
    <w:rsid w:val="005A7514"/>
    <w:rsid w:val="005A77A7"/>
    <w:rsid w:val="005A7827"/>
    <w:rsid w:val="005B01F2"/>
    <w:rsid w:val="005B02BB"/>
    <w:rsid w:val="005B03ED"/>
    <w:rsid w:val="005B0D87"/>
    <w:rsid w:val="005B1700"/>
    <w:rsid w:val="005B1C69"/>
    <w:rsid w:val="005B24B2"/>
    <w:rsid w:val="005B35CD"/>
    <w:rsid w:val="005B3640"/>
    <w:rsid w:val="005B37BD"/>
    <w:rsid w:val="005B3BC1"/>
    <w:rsid w:val="005B409D"/>
    <w:rsid w:val="005B4173"/>
    <w:rsid w:val="005B47BC"/>
    <w:rsid w:val="005B4BB5"/>
    <w:rsid w:val="005B548F"/>
    <w:rsid w:val="005B5FCC"/>
    <w:rsid w:val="005B6D73"/>
    <w:rsid w:val="005B73F8"/>
    <w:rsid w:val="005C017E"/>
    <w:rsid w:val="005C02A0"/>
    <w:rsid w:val="005C0C25"/>
    <w:rsid w:val="005C0FBD"/>
    <w:rsid w:val="005C1909"/>
    <w:rsid w:val="005C236C"/>
    <w:rsid w:val="005C2BB4"/>
    <w:rsid w:val="005C3237"/>
    <w:rsid w:val="005C39A8"/>
    <w:rsid w:val="005C6BA9"/>
    <w:rsid w:val="005C736F"/>
    <w:rsid w:val="005C7457"/>
    <w:rsid w:val="005C7956"/>
    <w:rsid w:val="005C7EB2"/>
    <w:rsid w:val="005C7EFC"/>
    <w:rsid w:val="005D0352"/>
    <w:rsid w:val="005D06B4"/>
    <w:rsid w:val="005D06CE"/>
    <w:rsid w:val="005D0CC3"/>
    <w:rsid w:val="005D1091"/>
    <w:rsid w:val="005D172C"/>
    <w:rsid w:val="005D1CF1"/>
    <w:rsid w:val="005D1E3F"/>
    <w:rsid w:val="005D2BF6"/>
    <w:rsid w:val="005D323E"/>
    <w:rsid w:val="005D36F1"/>
    <w:rsid w:val="005D371A"/>
    <w:rsid w:val="005D3AEF"/>
    <w:rsid w:val="005D41C2"/>
    <w:rsid w:val="005D47BF"/>
    <w:rsid w:val="005D50CB"/>
    <w:rsid w:val="005D7064"/>
    <w:rsid w:val="005D749B"/>
    <w:rsid w:val="005E11B2"/>
    <w:rsid w:val="005E16FE"/>
    <w:rsid w:val="005E1BA8"/>
    <w:rsid w:val="005E2069"/>
    <w:rsid w:val="005E2588"/>
    <w:rsid w:val="005E25D4"/>
    <w:rsid w:val="005E29BD"/>
    <w:rsid w:val="005E2BAC"/>
    <w:rsid w:val="005E2C41"/>
    <w:rsid w:val="005E2F93"/>
    <w:rsid w:val="005E330D"/>
    <w:rsid w:val="005E4731"/>
    <w:rsid w:val="005E4873"/>
    <w:rsid w:val="005E4EE7"/>
    <w:rsid w:val="005E567B"/>
    <w:rsid w:val="005E5DAA"/>
    <w:rsid w:val="005E7BAE"/>
    <w:rsid w:val="005E7EF5"/>
    <w:rsid w:val="005F0531"/>
    <w:rsid w:val="005F0586"/>
    <w:rsid w:val="005F0858"/>
    <w:rsid w:val="005F0A7F"/>
    <w:rsid w:val="005F0C0C"/>
    <w:rsid w:val="005F0CA1"/>
    <w:rsid w:val="005F1810"/>
    <w:rsid w:val="005F2403"/>
    <w:rsid w:val="005F2BD3"/>
    <w:rsid w:val="005F3DE2"/>
    <w:rsid w:val="005F42D7"/>
    <w:rsid w:val="005F43D9"/>
    <w:rsid w:val="005F4810"/>
    <w:rsid w:val="005F50F9"/>
    <w:rsid w:val="005F5761"/>
    <w:rsid w:val="005F594D"/>
    <w:rsid w:val="005F64AA"/>
    <w:rsid w:val="005F64F8"/>
    <w:rsid w:val="005F6C84"/>
    <w:rsid w:val="005F6D9F"/>
    <w:rsid w:val="005F7042"/>
    <w:rsid w:val="0060128E"/>
    <w:rsid w:val="006019A6"/>
    <w:rsid w:val="006026CF"/>
    <w:rsid w:val="00602892"/>
    <w:rsid w:val="00602B21"/>
    <w:rsid w:val="0060384E"/>
    <w:rsid w:val="00604353"/>
    <w:rsid w:val="00610B1E"/>
    <w:rsid w:val="00610DC4"/>
    <w:rsid w:val="00612905"/>
    <w:rsid w:val="00612AC9"/>
    <w:rsid w:val="00612FC8"/>
    <w:rsid w:val="00614859"/>
    <w:rsid w:val="00614A65"/>
    <w:rsid w:val="00614DAE"/>
    <w:rsid w:val="00614E27"/>
    <w:rsid w:val="00615654"/>
    <w:rsid w:val="00615808"/>
    <w:rsid w:val="0061683E"/>
    <w:rsid w:val="006209FB"/>
    <w:rsid w:val="00620FD6"/>
    <w:rsid w:val="006217B4"/>
    <w:rsid w:val="0062200E"/>
    <w:rsid w:val="006230BE"/>
    <w:rsid w:val="00623676"/>
    <w:rsid w:val="0062379A"/>
    <w:rsid w:val="00623DF2"/>
    <w:rsid w:val="00624366"/>
    <w:rsid w:val="006250B7"/>
    <w:rsid w:val="006258AE"/>
    <w:rsid w:val="0062606A"/>
    <w:rsid w:val="0062625A"/>
    <w:rsid w:val="00626465"/>
    <w:rsid w:val="0062680E"/>
    <w:rsid w:val="00626A80"/>
    <w:rsid w:val="00626E24"/>
    <w:rsid w:val="006307DD"/>
    <w:rsid w:val="00631385"/>
    <w:rsid w:val="006313BA"/>
    <w:rsid w:val="006318E4"/>
    <w:rsid w:val="00631AFA"/>
    <w:rsid w:val="00632156"/>
    <w:rsid w:val="006328E9"/>
    <w:rsid w:val="006331FE"/>
    <w:rsid w:val="00633AA9"/>
    <w:rsid w:val="0063414F"/>
    <w:rsid w:val="00634323"/>
    <w:rsid w:val="00634DE7"/>
    <w:rsid w:val="006352A2"/>
    <w:rsid w:val="0063571E"/>
    <w:rsid w:val="0063593B"/>
    <w:rsid w:val="0063611F"/>
    <w:rsid w:val="006372AD"/>
    <w:rsid w:val="00640E31"/>
    <w:rsid w:val="00641002"/>
    <w:rsid w:val="00641B96"/>
    <w:rsid w:val="0064298B"/>
    <w:rsid w:val="0064334F"/>
    <w:rsid w:val="0064372E"/>
    <w:rsid w:val="00643C84"/>
    <w:rsid w:val="00644BBD"/>
    <w:rsid w:val="00644E00"/>
    <w:rsid w:val="00644F54"/>
    <w:rsid w:val="00645866"/>
    <w:rsid w:val="0064630A"/>
    <w:rsid w:val="00646603"/>
    <w:rsid w:val="00646B86"/>
    <w:rsid w:val="00650F37"/>
    <w:rsid w:val="00650F84"/>
    <w:rsid w:val="006513D6"/>
    <w:rsid w:val="00651E91"/>
    <w:rsid w:val="00651EC3"/>
    <w:rsid w:val="0065286A"/>
    <w:rsid w:val="006537B0"/>
    <w:rsid w:val="006537CE"/>
    <w:rsid w:val="00653918"/>
    <w:rsid w:val="006541E4"/>
    <w:rsid w:val="00654738"/>
    <w:rsid w:val="006551E5"/>
    <w:rsid w:val="00655F17"/>
    <w:rsid w:val="00656F1F"/>
    <w:rsid w:val="0065799E"/>
    <w:rsid w:val="00657E14"/>
    <w:rsid w:val="0066019F"/>
    <w:rsid w:val="0066058E"/>
    <w:rsid w:val="006615AD"/>
    <w:rsid w:val="0066160F"/>
    <w:rsid w:val="006618A8"/>
    <w:rsid w:val="006619B7"/>
    <w:rsid w:val="00661BFB"/>
    <w:rsid w:val="00662E17"/>
    <w:rsid w:val="00663C96"/>
    <w:rsid w:val="00663F15"/>
    <w:rsid w:val="006645EF"/>
    <w:rsid w:val="00665D1A"/>
    <w:rsid w:val="006670BF"/>
    <w:rsid w:val="006700C1"/>
    <w:rsid w:val="006703C4"/>
    <w:rsid w:val="0067065A"/>
    <w:rsid w:val="00670C07"/>
    <w:rsid w:val="00670CB6"/>
    <w:rsid w:val="006721FB"/>
    <w:rsid w:val="00672E06"/>
    <w:rsid w:val="00674A5B"/>
    <w:rsid w:val="00674AB1"/>
    <w:rsid w:val="00674BAA"/>
    <w:rsid w:val="00674F65"/>
    <w:rsid w:val="0067503D"/>
    <w:rsid w:val="00675C44"/>
    <w:rsid w:val="00676324"/>
    <w:rsid w:val="00676AC6"/>
    <w:rsid w:val="006775CB"/>
    <w:rsid w:val="006804E3"/>
    <w:rsid w:val="006814F3"/>
    <w:rsid w:val="006814FE"/>
    <w:rsid w:val="006820A9"/>
    <w:rsid w:val="00682539"/>
    <w:rsid w:val="00683563"/>
    <w:rsid w:val="00683E4E"/>
    <w:rsid w:val="0068414E"/>
    <w:rsid w:val="0068468D"/>
    <w:rsid w:val="00684698"/>
    <w:rsid w:val="006846E2"/>
    <w:rsid w:val="00684B65"/>
    <w:rsid w:val="0068586A"/>
    <w:rsid w:val="006859E4"/>
    <w:rsid w:val="00686A93"/>
    <w:rsid w:val="00686B0C"/>
    <w:rsid w:val="00687601"/>
    <w:rsid w:val="006877EF"/>
    <w:rsid w:val="0068E1CC"/>
    <w:rsid w:val="006901C4"/>
    <w:rsid w:val="006915D4"/>
    <w:rsid w:val="00691786"/>
    <w:rsid w:val="00693D65"/>
    <w:rsid w:val="006942C7"/>
    <w:rsid w:val="006947BD"/>
    <w:rsid w:val="00694DC7"/>
    <w:rsid w:val="00695EAE"/>
    <w:rsid w:val="0069673D"/>
    <w:rsid w:val="00696BFA"/>
    <w:rsid w:val="00696EF0"/>
    <w:rsid w:val="00696FF4"/>
    <w:rsid w:val="006975EF"/>
    <w:rsid w:val="00697CB4"/>
    <w:rsid w:val="00697E7E"/>
    <w:rsid w:val="006A0209"/>
    <w:rsid w:val="006A0620"/>
    <w:rsid w:val="006A1443"/>
    <w:rsid w:val="006A39F7"/>
    <w:rsid w:val="006A4A7E"/>
    <w:rsid w:val="006A5274"/>
    <w:rsid w:val="006A5D20"/>
    <w:rsid w:val="006A626C"/>
    <w:rsid w:val="006A650F"/>
    <w:rsid w:val="006A6547"/>
    <w:rsid w:val="006A6551"/>
    <w:rsid w:val="006A6796"/>
    <w:rsid w:val="006A6972"/>
    <w:rsid w:val="006A6D1A"/>
    <w:rsid w:val="006A6E93"/>
    <w:rsid w:val="006A6FE6"/>
    <w:rsid w:val="006A7331"/>
    <w:rsid w:val="006A7E32"/>
    <w:rsid w:val="006B005E"/>
    <w:rsid w:val="006B0359"/>
    <w:rsid w:val="006B111E"/>
    <w:rsid w:val="006B1696"/>
    <w:rsid w:val="006B1D68"/>
    <w:rsid w:val="006B30A5"/>
    <w:rsid w:val="006B3211"/>
    <w:rsid w:val="006B3298"/>
    <w:rsid w:val="006B40FD"/>
    <w:rsid w:val="006B41B1"/>
    <w:rsid w:val="006B4226"/>
    <w:rsid w:val="006B4CEB"/>
    <w:rsid w:val="006B66BD"/>
    <w:rsid w:val="006B6AC6"/>
    <w:rsid w:val="006C0AEF"/>
    <w:rsid w:val="006C1421"/>
    <w:rsid w:val="006C1476"/>
    <w:rsid w:val="006C17F7"/>
    <w:rsid w:val="006C26C9"/>
    <w:rsid w:val="006C2CAA"/>
    <w:rsid w:val="006C310C"/>
    <w:rsid w:val="006C3930"/>
    <w:rsid w:val="006C4C2D"/>
    <w:rsid w:val="006C54F3"/>
    <w:rsid w:val="006C5C25"/>
    <w:rsid w:val="006C622C"/>
    <w:rsid w:val="006C696A"/>
    <w:rsid w:val="006C754F"/>
    <w:rsid w:val="006C78D4"/>
    <w:rsid w:val="006C7AA3"/>
    <w:rsid w:val="006D1D3D"/>
    <w:rsid w:val="006D22DA"/>
    <w:rsid w:val="006D2699"/>
    <w:rsid w:val="006D27C2"/>
    <w:rsid w:val="006D30B2"/>
    <w:rsid w:val="006D3544"/>
    <w:rsid w:val="006D363E"/>
    <w:rsid w:val="006D3B28"/>
    <w:rsid w:val="006D483B"/>
    <w:rsid w:val="006D4989"/>
    <w:rsid w:val="006D5185"/>
    <w:rsid w:val="006D536F"/>
    <w:rsid w:val="006D6621"/>
    <w:rsid w:val="006D6F04"/>
    <w:rsid w:val="006D730C"/>
    <w:rsid w:val="006D7B90"/>
    <w:rsid w:val="006E045B"/>
    <w:rsid w:val="006E0883"/>
    <w:rsid w:val="006E0D14"/>
    <w:rsid w:val="006E161A"/>
    <w:rsid w:val="006E2018"/>
    <w:rsid w:val="006E2038"/>
    <w:rsid w:val="006E22B3"/>
    <w:rsid w:val="006E2B3E"/>
    <w:rsid w:val="006E2F48"/>
    <w:rsid w:val="006E3044"/>
    <w:rsid w:val="006E3711"/>
    <w:rsid w:val="006E391B"/>
    <w:rsid w:val="006E40A8"/>
    <w:rsid w:val="006E483B"/>
    <w:rsid w:val="006E67D2"/>
    <w:rsid w:val="006E780A"/>
    <w:rsid w:val="006F081A"/>
    <w:rsid w:val="006F1945"/>
    <w:rsid w:val="006F22B3"/>
    <w:rsid w:val="006F231A"/>
    <w:rsid w:val="006F2E3B"/>
    <w:rsid w:val="006F38F9"/>
    <w:rsid w:val="006F494D"/>
    <w:rsid w:val="006F6122"/>
    <w:rsid w:val="006F6B02"/>
    <w:rsid w:val="006F6EF2"/>
    <w:rsid w:val="006F6FE2"/>
    <w:rsid w:val="006F7307"/>
    <w:rsid w:val="006F752F"/>
    <w:rsid w:val="006F7AFA"/>
    <w:rsid w:val="006F7F57"/>
    <w:rsid w:val="007000BC"/>
    <w:rsid w:val="0070142F"/>
    <w:rsid w:val="007019A0"/>
    <w:rsid w:val="00703201"/>
    <w:rsid w:val="00703CD5"/>
    <w:rsid w:val="00703F68"/>
    <w:rsid w:val="00703FD8"/>
    <w:rsid w:val="00704A3B"/>
    <w:rsid w:val="00704BFB"/>
    <w:rsid w:val="00704FB4"/>
    <w:rsid w:val="007051EC"/>
    <w:rsid w:val="00705A8A"/>
    <w:rsid w:val="00706161"/>
    <w:rsid w:val="00707A7D"/>
    <w:rsid w:val="00707E26"/>
    <w:rsid w:val="007107FF"/>
    <w:rsid w:val="00711343"/>
    <w:rsid w:val="007113BB"/>
    <w:rsid w:val="00711FA2"/>
    <w:rsid w:val="0071257B"/>
    <w:rsid w:val="00712982"/>
    <w:rsid w:val="00712A07"/>
    <w:rsid w:val="00712CAE"/>
    <w:rsid w:val="00712E97"/>
    <w:rsid w:val="00714946"/>
    <w:rsid w:val="00714A61"/>
    <w:rsid w:val="00714F77"/>
    <w:rsid w:val="00715314"/>
    <w:rsid w:val="00715407"/>
    <w:rsid w:val="00715AAE"/>
    <w:rsid w:val="00715CF0"/>
    <w:rsid w:val="00716310"/>
    <w:rsid w:val="00716514"/>
    <w:rsid w:val="00716630"/>
    <w:rsid w:val="0071671C"/>
    <w:rsid w:val="00720B77"/>
    <w:rsid w:val="007220CE"/>
    <w:rsid w:val="0072228A"/>
    <w:rsid w:val="00722944"/>
    <w:rsid w:val="007236F4"/>
    <w:rsid w:val="00723937"/>
    <w:rsid w:val="00724299"/>
    <w:rsid w:val="00725308"/>
    <w:rsid w:val="007263AF"/>
    <w:rsid w:val="00726560"/>
    <w:rsid w:val="0072691F"/>
    <w:rsid w:val="00726F53"/>
    <w:rsid w:val="00727BA7"/>
    <w:rsid w:val="00730C29"/>
    <w:rsid w:val="00731237"/>
    <w:rsid w:val="00731346"/>
    <w:rsid w:val="00731BD8"/>
    <w:rsid w:val="00731D53"/>
    <w:rsid w:val="007323F4"/>
    <w:rsid w:val="007327DE"/>
    <w:rsid w:val="00732832"/>
    <w:rsid w:val="00732AAA"/>
    <w:rsid w:val="00732F2E"/>
    <w:rsid w:val="007332DE"/>
    <w:rsid w:val="00733DE1"/>
    <w:rsid w:val="00735EF5"/>
    <w:rsid w:val="00736419"/>
    <w:rsid w:val="00736EB2"/>
    <w:rsid w:val="00740102"/>
    <w:rsid w:val="007403AB"/>
    <w:rsid w:val="00740444"/>
    <w:rsid w:val="00740924"/>
    <w:rsid w:val="007411D1"/>
    <w:rsid w:val="007415BD"/>
    <w:rsid w:val="00742231"/>
    <w:rsid w:val="00742EBA"/>
    <w:rsid w:val="007437EF"/>
    <w:rsid w:val="00743AC3"/>
    <w:rsid w:val="00744C3F"/>
    <w:rsid w:val="00744E23"/>
    <w:rsid w:val="00745237"/>
    <w:rsid w:val="00745F10"/>
    <w:rsid w:val="00746E9F"/>
    <w:rsid w:val="00747945"/>
    <w:rsid w:val="00751719"/>
    <w:rsid w:val="00753735"/>
    <w:rsid w:val="00753942"/>
    <w:rsid w:val="00753A3F"/>
    <w:rsid w:val="00753F02"/>
    <w:rsid w:val="007547DF"/>
    <w:rsid w:val="00755F34"/>
    <w:rsid w:val="00755F43"/>
    <w:rsid w:val="0075617C"/>
    <w:rsid w:val="00756B02"/>
    <w:rsid w:val="00756BA5"/>
    <w:rsid w:val="00756D14"/>
    <w:rsid w:val="00756F3B"/>
    <w:rsid w:val="00757845"/>
    <w:rsid w:val="007606CE"/>
    <w:rsid w:val="00760936"/>
    <w:rsid w:val="00760E16"/>
    <w:rsid w:val="007625C0"/>
    <w:rsid w:val="00762B5A"/>
    <w:rsid w:val="007631C9"/>
    <w:rsid w:val="007635BD"/>
    <w:rsid w:val="007635EF"/>
    <w:rsid w:val="00765295"/>
    <w:rsid w:val="00766D24"/>
    <w:rsid w:val="00767B1B"/>
    <w:rsid w:val="007707C5"/>
    <w:rsid w:val="00771D53"/>
    <w:rsid w:val="00772DC9"/>
    <w:rsid w:val="007730E7"/>
    <w:rsid w:val="00773112"/>
    <w:rsid w:val="007735B4"/>
    <w:rsid w:val="007746DA"/>
    <w:rsid w:val="0077515A"/>
    <w:rsid w:val="00775663"/>
    <w:rsid w:val="00775AA2"/>
    <w:rsid w:val="00775FFD"/>
    <w:rsid w:val="007760D9"/>
    <w:rsid w:val="0077711A"/>
    <w:rsid w:val="00777EA0"/>
    <w:rsid w:val="007815F6"/>
    <w:rsid w:val="0078223F"/>
    <w:rsid w:val="0078296A"/>
    <w:rsid w:val="00782B81"/>
    <w:rsid w:val="00783D0E"/>
    <w:rsid w:val="00783E7B"/>
    <w:rsid w:val="00784D23"/>
    <w:rsid w:val="00784E4B"/>
    <w:rsid w:val="0078638D"/>
    <w:rsid w:val="00786655"/>
    <w:rsid w:val="007867EE"/>
    <w:rsid w:val="00786E07"/>
    <w:rsid w:val="00786EB0"/>
    <w:rsid w:val="00790186"/>
    <w:rsid w:val="00790209"/>
    <w:rsid w:val="007909FA"/>
    <w:rsid w:val="007914C5"/>
    <w:rsid w:val="00791AD3"/>
    <w:rsid w:val="00792B13"/>
    <w:rsid w:val="00793320"/>
    <w:rsid w:val="00793ED2"/>
    <w:rsid w:val="007952E4"/>
    <w:rsid w:val="00796286"/>
    <w:rsid w:val="00796364"/>
    <w:rsid w:val="007969DE"/>
    <w:rsid w:val="00796BDA"/>
    <w:rsid w:val="00797BC8"/>
    <w:rsid w:val="00797DF5"/>
    <w:rsid w:val="007A0462"/>
    <w:rsid w:val="007A09BC"/>
    <w:rsid w:val="007A0AC1"/>
    <w:rsid w:val="007A0CFA"/>
    <w:rsid w:val="007A2CC8"/>
    <w:rsid w:val="007A31FC"/>
    <w:rsid w:val="007A3603"/>
    <w:rsid w:val="007A4ABF"/>
    <w:rsid w:val="007A5523"/>
    <w:rsid w:val="007A5797"/>
    <w:rsid w:val="007A5B89"/>
    <w:rsid w:val="007A5F8A"/>
    <w:rsid w:val="007A6015"/>
    <w:rsid w:val="007A6870"/>
    <w:rsid w:val="007A6978"/>
    <w:rsid w:val="007A6FFD"/>
    <w:rsid w:val="007B003D"/>
    <w:rsid w:val="007B126D"/>
    <w:rsid w:val="007B134E"/>
    <w:rsid w:val="007B40B7"/>
    <w:rsid w:val="007B463D"/>
    <w:rsid w:val="007B4D19"/>
    <w:rsid w:val="007B4F9F"/>
    <w:rsid w:val="007B5664"/>
    <w:rsid w:val="007B567D"/>
    <w:rsid w:val="007B58B8"/>
    <w:rsid w:val="007B5BE0"/>
    <w:rsid w:val="007B605F"/>
    <w:rsid w:val="007B7463"/>
    <w:rsid w:val="007B7709"/>
    <w:rsid w:val="007B7B4C"/>
    <w:rsid w:val="007C01C5"/>
    <w:rsid w:val="007C0D0A"/>
    <w:rsid w:val="007C117C"/>
    <w:rsid w:val="007C1B9F"/>
    <w:rsid w:val="007C1E7A"/>
    <w:rsid w:val="007C213F"/>
    <w:rsid w:val="007C22B1"/>
    <w:rsid w:val="007C257C"/>
    <w:rsid w:val="007C2654"/>
    <w:rsid w:val="007C2741"/>
    <w:rsid w:val="007C27E0"/>
    <w:rsid w:val="007C35CD"/>
    <w:rsid w:val="007C3DF6"/>
    <w:rsid w:val="007C4276"/>
    <w:rsid w:val="007C4D37"/>
    <w:rsid w:val="007C50A5"/>
    <w:rsid w:val="007C5577"/>
    <w:rsid w:val="007C5C14"/>
    <w:rsid w:val="007C6EE9"/>
    <w:rsid w:val="007C729E"/>
    <w:rsid w:val="007C77A3"/>
    <w:rsid w:val="007C79DA"/>
    <w:rsid w:val="007D0403"/>
    <w:rsid w:val="007D0599"/>
    <w:rsid w:val="007D10FD"/>
    <w:rsid w:val="007D11D8"/>
    <w:rsid w:val="007D14D2"/>
    <w:rsid w:val="007D19F9"/>
    <w:rsid w:val="007D1E63"/>
    <w:rsid w:val="007D208F"/>
    <w:rsid w:val="007D2301"/>
    <w:rsid w:val="007D45C9"/>
    <w:rsid w:val="007D485D"/>
    <w:rsid w:val="007D5013"/>
    <w:rsid w:val="007D5D46"/>
    <w:rsid w:val="007D5F8C"/>
    <w:rsid w:val="007D684B"/>
    <w:rsid w:val="007D6A96"/>
    <w:rsid w:val="007D76FE"/>
    <w:rsid w:val="007D7AFA"/>
    <w:rsid w:val="007D7EF8"/>
    <w:rsid w:val="007E0A44"/>
    <w:rsid w:val="007E0B0E"/>
    <w:rsid w:val="007E10F4"/>
    <w:rsid w:val="007E11AD"/>
    <w:rsid w:val="007E169C"/>
    <w:rsid w:val="007E1E2E"/>
    <w:rsid w:val="007E1F31"/>
    <w:rsid w:val="007E274B"/>
    <w:rsid w:val="007E34CB"/>
    <w:rsid w:val="007E3AD7"/>
    <w:rsid w:val="007E4320"/>
    <w:rsid w:val="007E546C"/>
    <w:rsid w:val="007E5810"/>
    <w:rsid w:val="007E5A74"/>
    <w:rsid w:val="007E63AD"/>
    <w:rsid w:val="007E6670"/>
    <w:rsid w:val="007E6681"/>
    <w:rsid w:val="007E66BD"/>
    <w:rsid w:val="007E6B70"/>
    <w:rsid w:val="007E72F4"/>
    <w:rsid w:val="007E74C5"/>
    <w:rsid w:val="007E75DA"/>
    <w:rsid w:val="007E75E4"/>
    <w:rsid w:val="007E7A98"/>
    <w:rsid w:val="007F01D1"/>
    <w:rsid w:val="007F0309"/>
    <w:rsid w:val="007F08D0"/>
    <w:rsid w:val="007F0FEE"/>
    <w:rsid w:val="007F18DD"/>
    <w:rsid w:val="007F25F0"/>
    <w:rsid w:val="007F31DB"/>
    <w:rsid w:val="007F4B0F"/>
    <w:rsid w:val="007F4E86"/>
    <w:rsid w:val="007F5889"/>
    <w:rsid w:val="007F6809"/>
    <w:rsid w:val="007F7CA4"/>
    <w:rsid w:val="007FC0F1"/>
    <w:rsid w:val="008000BC"/>
    <w:rsid w:val="00800177"/>
    <w:rsid w:val="008001D3"/>
    <w:rsid w:val="0080034F"/>
    <w:rsid w:val="00800FE2"/>
    <w:rsid w:val="00802298"/>
    <w:rsid w:val="00802347"/>
    <w:rsid w:val="00803D30"/>
    <w:rsid w:val="008059D8"/>
    <w:rsid w:val="00805B17"/>
    <w:rsid w:val="00805DF0"/>
    <w:rsid w:val="00806073"/>
    <w:rsid w:val="00806178"/>
    <w:rsid w:val="008061CA"/>
    <w:rsid w:val="0080748A"/>
    <w:rsid w:val="00807813"/>
    <w:rsid w:val="00807E28"/>
    <w:rsid w:val="00810D79"/>
    <w:rsid w:val="00810E91"/>
    <w:rsid w:val="00811E73"/>
    <w:rsid w:val="008148BE"/>
    <w:rsid w:val="00814D92"/>
    <w:rsid w:val="00815D97"/>
    <w:rsid w:val="008165CD"/>
    <w:rsid w:val="0081689E"/>
    <w:rsid w:val="00817138"/>
    <w:rsid w:val="008172BC"/>
    <w:rsid w:val="00820B91"/>
    <w:rsid w:val="00820C22"/>
    <w:rsid w:val="00821BC2"/>
    <w:rsid w:val="008222DE"/>
    <w:rsid w:val="008223E8"/>
    <w:rsid w:val="00822592"/>
    <w:rsid w:val="0082330E"/>
    <w:rsid w:val="00823708"/>
    <w:rsid w:val="00823AEB"/>
    <w:rsid w:val="008247C9"/>
    <w:rsid w:val="00824D5B"/>
    <w:rsid w:val="008256A8"/>
    <w:rsid w:val="008258A5"/>
    <w:rsid w:val="00826896"/>
    <w:rsid w:val="00827479"/>
    <w:rsid w:val="00830460"/>
    <w:rsid w:val="00830561"/>
    <w:rsid w:val="00830BBA"/>
    <w:rsid w:val="00831283"/>
    <w:rsid w:val="0083132B"/>
    <w:rsid w:val="008317E6"/>
    <w:rsid w:val="00831942"/>
    <w:rsid w:val="00831FF8"/>
    <w:rsid w:val="008329C0"/>
    <w:rsid w:val="00832D4F"/>
    <w:rsid w:val="00832FD4"/>
    <w:rsid w:val="00833792"/>
    <w:rsid w:val="00833872"/>
    <w:rsid w:val="00833CE0"/>
    <w:rsid w:val="00833CED"/>
    <w:rsid w:val="0083417A"/>
    <w:rsid w:val="008348D4"/>
    <w:rsid w:val="00835175"/>
    <w:rsid w:val="00836D3F"/>
    <w:rsid w:val="00836D45"/>
    <w:rsid w:val="0083778D"/>
    <w:rsid w:val="008377FC"/>
    <w:rsid w:val="008378FE"/>
    <w:rsid w:val="0084007B"/>
    <w:rsid w:val="008409B8"/>
    <w:rsid w:val="00840C25"/>
    <w:rsid w:val="00840D4A"/>
    <w:rsid w:val="00840E4A"/>
    <w:rsid w:val="00840EFE"/>
    <w:rsid w:val="00842102"/>
    <w:rsid w:val="00842C66"/>
    <w:rsid w:val="00842D90"/>
    <w:rsid w:val="008434D6"/>
    <w:rsid w:val="008456C7"/>
    <w:rsid w:val="008456F3"/>
    <w:rsid w:val="00845878"/>
    <w:rsid w:val="008466A5"/>
    <w:rsid w:val="008469C6"/>
    <w:rsid w:val="00847CA0"/>
    <w:rsid w:val="0085041D"/>
    <w:rsid w:val="008504E1"/>
    <w:rsid w:val="00850EB6"/>
    <w:rsid w:val="00852D01"/>
    <w:rsid w:val="008538FE"/>
    <w:rsid w:val="008540EF"/>
    <w:rsid w:val="0085462B"/>
    <w:rsid w:val="008547D8"/>
    <w:rsid w:val="0085545C"/>
    <w:rsid w:val="00855BCC"/>
    <w:rsid w:val="00856068"/>
    <w:rsid w:val="00856540"/>
    <w:rsid w:val="00856A72"/>
    <w:rsid w:val="00857530"/>
    <w:rsid w:val="00857818"/>
    <w:rsid w:val="0085781B"/>
    <w:rsid w:val="0086098C"/>
    <w:rsid w:val="0086148F"/>
    <w:rsid w:val="00861634"/>
    <w:rsid w:val="0086219C"/>
    <w:rsid w:val="008621A2"/>
    <w:rsid w:val="008622E2"/>
    <w:rsid w:val="008628E7"/>
    <w:rsid w:val="008631A9"/>
    <w:rsid w:val="00863AE0"/>
    <w:rsid w:val="00863CFD"/>
    <w:rsid w:val="00863E2E"/>
    <w:rsid w:val="00863FBA"/>
    <w:rsid w:val="00863FD9"/>
    <w:rsid w:val="00864529"/>
    <w:rsid w:val="00864734"/>
    <w:rsid w:val="00864A93"/>
    <w:rsid w:val="00864D5E"/>
    <w:rsid w:val="00865122"/>
    <w:rsid w:val="0086572E"/>
    <w:rsid w:val="0086575B"/>
    <w:rsid w:val="008657AB"/>
    <w:rsid w:val="00866169"/>
    <w:rsid w:val="00866D34"/>
    <w:rsid w:val="00871746"/>
    <w:rsid w:val="00871759"/>
    <w:rsid w:val="00872269"/>
    <w:rsid w:val="00872496"/>
    <w:rsid w:val="008733EB"/>
    <w:rsid w:val="008736E3"/>
    <w:rsid w:val="0087391E"/>
    <w:rsid w:val="00873A5C"/>
    <w:rsid w:val="008746A6"/>
    <w:rsid w:val="00875609"/>
    <w:rsid w:val="008758F8"/>
    <w:rsid w:val="008760C4"/>
    <w:rsid w:val="00876152"/>
    <w:rsid w:val="00876727"/>
    <w:rsid w:val="00876DDD"/>
    <w:rsid w:val="008774A5"/>
    <w:rsid w:val="008779E3"/>
    <w:rsid w:val="00877C8A"/>
    <w:rsid w:val="008810F1"/>
    <w:rsid w:val="00881995"/>
    <w:rsid w:val="00882406"/>
    <w:rsid w:val="00882D58"/>
    <w:rsid w:val="0088302A"/>
    <w:rsid w:val="00883666"/>
    <w:rsid w:val="00883A9C"/>
    <w:rsid w:val="008841D0"/>
    <w:rsid w:val="0088440C"/>
    <w:rsid w:val="0088452B"/>
    <w:rsid w:val="00884569"/>
    <w:rsid w:val="00884A0B"/>
    <w:rsid w:val="008855E7"/>
    <w:rsid w:val="00885FFC"/>
    <w:rsid w:val="00886E0D"/>
    <w:rsid w:val="008878C1"/>
    <w:rsid w:val="00890A45"/>
    <w:rsid w:val="00891D20"/>
    <w:rsid w:val="00892075"/>
    <w:rsid w:val="0089229B"/>
    <w:rsid w:val="00892DE5"/>
    <w:rsid w:val="00892FFE"/>
    <w:rsid w:val="00893290"/>
    <w:rsid w:val="008935CC"/>
    <w:rsid w:val="008945C8"/>
    <w:rsid w:val="00894B4C"/>
    <w:rsid w:val="0089505A"/>
    <w:rsid w:val="0089513B"/>
    <w:rsid w:val="00895B48"/>
    <w:rsid w:val="00895E42"/>
    <w:rsid w:val="008969EA"/>
    <w:rsid w:val="00896C52"/>
    <w:rsid w:val="00896F02"/>
    <w:rsid w:val="00897A35"/>
    <w:rsid w:val="00897C71"/>
    <w:rsid w:val="00897D2D"/>
    <w:rsid w:val="008A0025"/>
    <w:rsid w:val="008A05BA"/>
    <w:rsid w:val="008A3E94"/>
    <w:rsid w:val="008A4263"/>
    <w:rsid w:val="008A47D3"/>
    <w:rsid w:val="008A47DB"/>
    <w:rsid w:val="008A4CE1"/>
    <w:rsid w:val="008A5722"/>
    <w:rsid w:val="008A59E3"/>
    <w:rsid w:val="008A5D5A"/>
    <w:rsid w:val="008A65E5"/>
    <w:rsid w:val="008A674C"/>
    <w:rsid w:val="008A6816"/>
    <w:rsid w:val="008A70C2"/>
    <w:rsid w:val="008A76F1"/>
    <w:rsid w:val="008B01E1"/>
    <w:rsid w:val="008B08F2"/>
    <w:rsid w:val="008B1400"/>
    <w:rsid w:val="008B196A"/>
    <w:rsid w:val="008B2824"/>
    <w:rsid w:val="008B2D14"/>
    <w:rsid w:val="008B359A"/>
    <w:rsid w:val="008B3AB9"/>
    <w:rsid w:val="008B3D10"/>
    <w:rsid w:val="008B4DAD"/>
    <w:rsid w:val="008B52B1"/>
    <w:rsid w:val="008B6241"/>
    <w:rsid w:val="008B6409"/>
    <w:rsid w:val="008B68B3"/>
    <w:rsid w:val="008B73DC"/>
    <w:rsid w:val="008B7781"/>
    <w:rsid w:val="008B7AF8"/>
    <w:rsid w:val="008C042A"/>
    <w:rsid w:val="008C0793"/>
    <w:rsid w:val="008C1954"/>
    <w:rsid w:val="008C1A4B"/>
    <w:rsid w:val="008C1BDF"/>
    <w:rsid w:val="008C2487"/>
    <w:rsid w:val="008C2E8D"/>
    <w:rsid w:val="008C3499"/>
    <w:rsid w:val="008C473D"/>
    <w:rsid w:val="008C4A09"/>
    <w:rsid w:val="008C570E"/>
    <w:rsid w:val="008C5B3C"/>
    <w:rsid w:val="008C5B4F"/>
    <w:rsid w:val="008C600B"/>
    <w:rsid w:val="008C6771"/>
    <w:rsid w:val="008C68DD"/>
    <w:rsid w:val="008C696C"/>
    <w:rsid w:val="008C6E85"/>
    <w:rsid w:val="008C71DA"/>
    <w:rsid w:val="008C7789"/>
    <w:rsid w:val="008D02FD"/>
    <w:rsid w:val="008D061E"/>
    <w:rsid w:val="008D08B5"/>
    <w:rsid w:val="008D15F7"/>
    <w:rsid w:val="008D2484"/>
    <w:rsid w:val="008D2709"/>
    <w:rsid w:val="008D2A60"/>
    <w:rsid w:val="008D2FA2"/>
    <w:rsid w:val="008D334C"/>
    <w:rsid w:val="008D3E14"/>
    <w:rsid w:val="008D4427"/>
    <w:rsid w:val="008D4F40"/>
    <w:rsid w:val="008D537C"/>
    <w:rsid w:val="008D5E6E"/>
    <w:rsid w:val="008D6C4A"/>
    <w:rsid w:val="008D7152"/>
    <w:rsid w:val="008E0892"/>
    <w:rsid w:val="008E0F94"/>
    <w:rsid w:val="008E1230"/>
    <w:rsid w:val="008E2361"/>
    <w:rsid w:val="008E2E4D"/>
    <w:rsid w:val="008E2F71"/>
    <w:rsid w:val="008E3117"/>
    <w:rsid w:val="008E3E18"/>
    <w:rsid w:val="008E47DC"/>
    <w:rsid w:val="008E4C2A"/>
    <w:rsid w:val="008E4DCB"/>
    <w:rsid w:val="008E55CC"/>
    <w:rsid w:val="008E593A"/>
    <w:rsid w:val="008E6913"/>
    <w:rsid w:val="008E6DCE"/>
    <w:rsid w:val="008E6E91"/>
    <w:rsid w:val="008E7725"/>
    <w:rsid w:val="008E7B6A"/>
    <w:rsid w:val="008F011E"/>
    <w:rsid w:val="008F064E"/>
    <w:rsid w:val="008F08B7"/>
    <w:rsid w:val="008F10EC"/>
    <w:rsid w:val="008F24C8"/>
    <w:rsid w:val="008F2948"/>
    <w:rsid w:val="008F2B96"/>
    <w:rsid w:val="008F2BC9"/>
    <w:rsid w:val="008F2F56"/>
    <w:rsid w:val="008F3112"/>
    <w:rsid w:val="008F311F"/>
    <w:rsid w:val="008F4668"/>
    <w:rsid w:val="008F59DB"/>
    <w:rsid w:val="008F5E55"/>
    <w:rsid w:val="008F65A6"/>
    <w:rsid w:val="008F72A0"/>
    <w:rsid w:val="008F7320"/>
    <w:rsid w:val="008F7797"/>
    <w:rsid w:val="008F7C19"/>
    <w:rsid w:val="009009BF"/>
    <w:rsid w:val="009009D8"/>
    <w:rsid w:val="00900B2B"/>
    <w:rsid w:val="0090122A"/>
    <w:rsid w:val="00901D29"/>
    <w:rsid w:val="009025AB"/>
    <w:rsid w:val="00902765"/>
    <w:rsid w:val="009029D3"/>
    <w:rsid w:val="00903635"/>
    <w:rsid w:val="0090386D"/>
    <w:rsid w:val="00904586"/>
    <w:rsid w:val="009067F3"/>
    <w:rsid w:val="00907038"/>
    <w:rsid w:val="0090738E"/>
    <w:rsid w:val="00907AD6"/>
    <w:rsid w:val="0091054D"/>
    <w:rsid w:val="009106FD"/>
    <w:rsid w:val="00911EE3"/>
    <w:rsid w:val="009120E8"/>
    <w:rsid w:val="00912F65"/>
    <w:rsid w:val="009138CE"/>
    <w:rsid w:val="009139C1"/>
    <w:rsid w:val="00913A4B"/>
    <w:rsid w:val="0091406F"/>
    <w:rsid w:val="00914251"/>
    <w:rsid w:val="009144FA"/>
    <w:rsid w:val="009148B5"/>
    <w:rsid w:val="009160D4"/>
    <w:rsid w:val="0091714A"/>
    <w:rsid w:val="00917243"/>
    <w:rsid w:val="00917C01"/>
    <w:rsid w:val="009200A1"/>
    <w:rsid w:val="0092096F"/>
    <w:rsid w:val="00920BCA"/>
    <w:rsid w:val="009212D4"/>
    <w:rsid w:val="00921692"/>
    <w:rsid w:val="00921C97"/>
    <w:rsid w:val="00921CD1"/>
    <w:rsid w:val="009231B4"/>
    <w:rsid w:val="009238DB"/>
    <w:rsid w:val="00923E48"/>
    <w:rsid w:val="00924040"/>
    <w:rsid w:val="0092425F"/>
    <w:rsid w:val="00924D02"/>
    <w:rsid w:val="0092521C"/>
    <w:rsid w:val="00925F95"/>
    <w:rsid w:val="00927A4B"/>
    <w:rsid w:val="00927DD9"/>
    <w:rsid w:val="00927F04"/>
    <w:rsid w:val="0093026B"/>
    <w:rsid w:val="0093044B"/>
    <w:rsid w:val="0093080D"/>
    <w:rsid w:val="0093130D"/>
    <w:rsid w:val="009317FA"/>
    <w:rsid w:val="009319A0"/>
    <w:rsid w:val="00932325"/>
    <w:rsid w:val="009323C4"/>
    <w:rsid w:val="0093262C"/>
    <w:rsid w:val="0093286E"/>
    <w:rsid w:val="00933C09"/>
    <w:rsid w:val="00934729"/>
    <w:rsid w:val="009347C5"/>
    <w:rsid w:val="00935080"/>
    <w:rsid w:val="0093519C"/>
    <w:rsid w:val="00935549"/>
    <w:rsid w:val="009358E6"/>
    <w:rsid w:val="00935BD0"/>
    <w:rsid w:val="00936496"/>
    <w:rsid w:val="009367DB"/>
    <w:rsid w:val="00936BFE"/>
    <w:rsid w:val="00936F5D"/>
    <w:rsid w:val="00937267"/>
    <w:rsid w:val="00937280"/>
    <w:rsid w:val="0093767E"/>
    <w:rsid w:val="00937ADD"/>
    <w:rsid w:val="00937B83"/>
    <w:rsid w:val="00937CE0"/>
    <w:rsid w:val="0093CA3B"/>
    <w:rsid w:val="00940536"/>
    <w:rsid w:val="009405A0"/>
    <w:rsid w:val="009406D5"/>
    <w:rsid w:val="00940AE1"/>
    <w:rsid w:val="009414F9"/>
    <w:rsid w:val="009420EA"/>
    <w:rsid w:val="00942167"/>
    <w:rsid w:val="00943604"/>
    <w:rsid w:val="009438B7"/>
    <w:rsid w:val="009475B5"/>
    <w:rsid w:val="009505FB"/>
    <w:rsid w:val="00950C79"/>
    <w:rsid w:val="00951194"/>
    <w:rsid w:val="00951FC3"/>
    <w:rsid w:val="0095489A"/>
    <w:rsid w:val="009553CF"/>
    <w:rsid w:val="009554D3"/>
    <w:rsid w:val="009557DE"/>
    <w:rsid w:val="00956B59"/>
    <w:rsid w:val="00957723"/>
    <w:rsid w:val="00957DAD"/>
    <w:rsid w:val="00960B65"/>
    <w:rsid w:val="00960FD8"/>
    <w:rsid w:val="0096137A"/>
    <w:rsid w:val="00961697"/>
    <w:rsid w:val="009619C1"/>
    <w:rsid w:val="00961AE1"/>
    <w:rsid w:val="00961F30"/>
    <w:rsid w:val="0096216A"/>
    <w:rsid w:val="00964136"/>
    <w:rsid w:val="00964321"/>
    <w:rsid w:val="0096450F"/>
    <w:rsid w:val="00964523"/>
    <w:rsid w:val="009648CA"/>
    <w:rsid w:val="0096611F"/>
    <w:rsid w:val="0096629C"/>
    <w:rsid w:val="00966FC4"/>
    <w:rsid w:val="00967346"/>
    <w:rsid w:val="0097023B"/>
    <w:rsid w:val="00970536"/>
    <w:rsid w:val="00971B01"/>
    <w:rsid w:val="00971F18"/>
    <w:rsid w:val="009720E0"/>
    <w:rsid w:val="00972148"/>
    <w:rsid w:val="00972B76"/>
    <w:rsid w:val="00972C22"/>
    <w:rsid w:val="009730EF"/>
    <w:rsid w:val="00973809"/>
    <w:rsid w:val="0097408E"/>
    <w:rsid w:val="00974BEC"/>
    <w:rsid w:val="00974F4A"/>
    <w:rsid w:val="0097556E"/>
    <w:rsid w:val="00975878"/>
    <w:rsid w:val="009758E0"/>
    <w:rsid w:val="00975B67"/>
    <w:rsid w:val="00975D8A"/>
    <w:rsid w:val="0097663A"/>
    <w:rsid w:val="00976E0C"/>
    <w:rsid w:val="00976EBE"/>
    <w:rsid w:val="00977B21"/>
    <w:rsid w:val="00977D34"/>
    <w:rsid w:val="0098015D"/>
    <w:rsid w:val="00980781"/>
    <w:rsid w:val="00980788"/>
    <w:rsid w:val="0098223B"/>
    <w:rsid w:val="00982580"/>
    <w:rsid w:val="00982722"/>
    <w:rsid w:val="00982AFC"/>
    <w:rsid w:val="00982FF7"/>
    <w:rsid w:val="00983254"/>
    <w:rsid w:val="0098328D"/>
    <w:rsid w:val="009833D4"/>
    <w:rsid w:val="00983F8F"/>
    <w:rsid w:val="00984BE3"/>
    <w:rsid w:val="00984D60"/>
    <w:rsid w:val="00985580"/>
    <w:rsid w:val="009857B7"/>
    <w:rsid w:val="009864A1"/>
    <w:rsid w:val="00987171"/>
    <w:rsid w:val="0098745E"/>
    <w:rsid w:val="00990327"/>
    <w:rsid w:val="0099055F"/>
    <w:rsid w:val="0099111A"/>
    <w:rsid w:val="00991FE9"/>
    <w:rsid w:val="00992063"/>
    <w:rsid w:val="0099250B"/>
    <w:rsid w:val="00993170"/>
    <w:rsid w:val="00993370"/>
    <w:rsid w:val="00994583"/>
    <w:rsid w:val="00995E23"/>
    <w:rsid w:val="00996484"/>
    <w:rsid w:val="00996783"/>
    <w:rsid w:val="00997FE2"/>
    <w:rsid w:val="009A032A"/>
    <w:rsid w:val="009A0836"/>
    <w:rsid w:val="009A0D77"/>
    <w:rsid w:val="009A20E5"/>
    <w:rsid w:val="009A218C"/>
    <w:rsid w:val="009A2B26"/>
    <w:rsid w:val="009A3139"/>
    <w:rsid w:val="009A3449"/>
    <w:rsid w:val="009A3762"/>
    <w:rsid w:val="009A3946"/>
    <w:rsid w:val="009A437F"/>
    <w:rsid w:val="009A4408"/>
    <w:rsid w:val="009A4527"/>
    <w:rsid w:val="009A476B"/>
    <w:rsid w:val="009A4B09"/>
    <w:rsid w:val="009A50B5"/>
    <w:rsid w:val="009A5EFC"/>
    <w:rsid w:val="009A614D"/>
    <w:rsid w:val="009A655F"/>
    <w:rsid w:val="009A6D79"/>
    <w:rsid w:val="009A7EF6"/>
    <w:rsid w:val="009B1741"/>
    <w:rsid w:val="009B3B9D"/>
    <w:rsid w:val="009B3ED6"/>
    <w:rsid w:val="009B4A07"/>
    <w:rsid w:val="009B58B8"/>
    <w:rsid w:val="009B5BE1"/>
    <w:rsid w:val="009B5E73"/>
    <w:rsid w:val="009B5FA5"/>
    <w:rsid w:val="009B6909"/>
    <w:rsid w:val="009B6B21"/>
    <w:rsid w:val="009B6D38"/>
    <w:rsid w:val="009B73F3"/>
    <w:rsid w:val="009B74BA"/>
    <w:rsid w:val="009C0A3C"/>
    <w:rsid w:val="009C1BBE"/>
    <w:rsid w:val="009C28CD"/>
    <w:rsid w:val="009C28DF"/>
    <w:rsid w:val="009C2F33"/>
    <w:rsid w:val="009C3AB2"/>
    <w:rsid w:val="009C5417"/>
    <w:rsid w:val="009C5A55"/>
    <w:rsid w:val="009C6C41"/>
    <w:rsid w:val="009C75FC"/>
    <w:rsid w:val="009D062E"/>
    <w:rsid w:val="009D072F"/>
    <w:rsid w:val="009D1527"/>
    <w:rsid w:val="009D1557"/>
    <w:rsid w:val="009D1BED"/>
    <w:rsid w:val="009D3297"/>
    <w:rsid w:val="009D3BF2"/>
    <w:rsid w:val="009D5442"/>
    <w:rsid w:val="009D6317"/>
    <w:rsid w:val="009D65E5"/>
    <w:rsid w:val="009E09F3"/>
    <w:rsid w:val="009E111B"/>
    <w:rsid w:val="009E2618"/>
    <w:rsid w:val="009E2878"/>
    <w:rsid w:val="009E3170"/>
    <w:rsid w:val="009E3221"/>
    <w:rsid w:val="009E4623"/>
    <w:rsid w:val="009E4AFE"/>
    <w:rsid w:val="009E4BC1"/>
    <w:rsid w:val="009E4F7B"/>
    <w:rsid w:val="009E50E8"/>
    <w:rsid w:val="009E54D1"/>
    <w:rsid w:val="009E65EB"/>
    <w:rsid w:val="009E69E1"/>
    <w:rsid w:val="009E6C2E"/>
    <w:rsid w:val="009E71B5"/>
    <w:rsid w:val="009E7BC0"/>
    <w:rsid w:val="009E7C89"/>
    <w:rsid w:val="009F04AE"/>
    <w:rsid w:val="009F0B8F"/>
    <w:rsid w:val="009F0C02"/>
    <w:rsid w:val="009F1027"/>
    <w:rsid w:val="009F26CF"/>
    <w:rsid w:val="009F2C8D"/>
    <w:rsid w:val="009F2DDE"/>
    <w:rsid w:val="009F3904"/>
    <w:rsid w:val="009F3BE3"/>
    <w:rsid w:val="009F5127"/>
    <w:rsid w:val="009F51DA"/>
    <w:rsid w:val="009F526D"/>
    <w:rsid w:val="009F5A68"/>
    <w:rsid w:val="009F5D28"/>
    <w:rsid w:val="009F69C0"/>
    <w:rsid w:val="009F7069"/>
    <w:rsid w:val="009F7712"/>
    <w:rsid w:val="009FCCC7"/>
    <w:rsid w:val="009FD823"/>
    <w:rsid w:val="00A002B9"/>
    <w:rsid w:val="00A01089"/>
    <w:rsid w:val="00A01451"/>
    <w:rsid w:val="00A01D9B"/>
    <w:rsid w:val="00A01FEE"/>
    <w:rsid w:val="00A0204C"/>
    <w:rsid w:val="00A02608"/>
    <w:rsid w:val="00A02B6F"/>
    <w:rsid w:val="00A04535"/>
    <w:rsid w:val="00A04FF2"/>
    <w:rsid w:val="00A051E0"/>
    <w:rsid w:val="00A064D0"/>
    <w:rsid w:val="00A06AE0"/>
    <w:rsid w:val="00A07AED"/>
    <w:rsid w:val="00A07BC9"/>
    <w:rsid w:val="00A10F32"/>
    <w:rsid w:val="00A110B4"/>
    <w:rsid w:val="00A112B8"/>
    <w:rsid w:val="00A116BD"/>
    <w:rsid w:val="00A13214"/>
    <w:rsid w:val="00A137A0"/>
    <w:rsid w:val="00A14A82"/>
    <w:rsid w:val="00A14D6D"/>
    <w:rsid w:val="00A15009"/>
    <w:rsid w:val="00A1509A"/>
    <w:rsid w:val="00A15C16"/>
    <w:rsid w:val="00A16388"/>
    <w:rsid w:val="00A16712"/>
    <w:rsid w:val="00A17142"/>
    <w:rsid w:val="00A1734E"/>
    <w:rsid w:val="00A20C4A"/>
    <w:rsid w:val="00A20E41"/>
    <w:rsid w:val="00A2158F"/>
    <w:rsid w:val="00A21EBA"/>
    <w:rsid w:val="00A229F0"/>
    <w:rsid w:val="00A22F97"/>
    <w:rsid w:val="00A233EA"/>
    <w:rsid w:val="00A2379A"/>
    <w:rsid w:val="00A23D25"/>
    <w:rsid w:val="00A25A64"/>
    <w:rsid w:val="00A25CE9"/>
    <w:rsid w:val="00A25E43"/>
    <w:rsid w:val="00A268D2"/>
    <w:rsid w:val="00A26937"/>
    <w:rsid w:val="00A273D2"/>
    <w:rsid w:val="00A308C1"/>
    <w:rsid w:val="00A30E1C"/>
    <w:rsid w:val="00A30EA8"/>
    <w:rsid w:val="00A323E0"/>
    <w:rsid w:val="00A329CC"/>
    <w:rsid w:val="00A32A54"/>
    <w:rsid w:val="00A32B8E"/>
    <w:rsid w:val="00A330C1"/>
    <w:rsid w:val="00A33171"/>
    <w:rsid w:val="00A33578"/>
    <w:rsid w:val="00A3472A"/>
    <w:rsid w:val="00A34E77"/>
    <w:rsid w:val="00A361C4"/>
    <w:rsid w:val="00A3695D"/>
    <w:rsid w:val="00A374A7"/>
    <w:rsid w:val="00A37713"/>
    <w:rsid w:val="00A378AB"/>
    <w:rsid w:val="00A37AFE"/>
    <w:rsid w:val="00A37EFC"/>
    <w:rsid w:val="00A4082C"/>
    <w:rsid w:val="00A4224A"/>
    <w:rsid w:val="00A42371"/>
    <w:rsid w:val="00A426EF"/>
    <w:rsid w:val="00A42CEF"/>
    <w:rsid w:val="00A431DE"/>
    <w:rsid w:val="00A43273"/>
    <w:rsid w:val="00A435A7"/>
    <w:rsid w:val="00A43A37"/>
    <w:rsid w:val="00A43B64"/>
    <w:rsid w:val="00A43D26"/>
    <w:rsid w:val="00A43EC9"/>
    <w:rsid w:val="00A43FB4"/>
    <w:rsid w:val="00A45296"/>
    <w:rsid w:val="00A45471"/>
    <w:rsid w:val="00A45533"/>
    <w:rsid w:val="00A4556C"/>
    <w:rsid w:val="00A4677C"/>
    <w:rsid w:val="00A46EEE"/>
    <w:rsid w:val="00A47DC1"/>
    <w:rsid w:val="00A519A1"/>
    <w:rsid w:val="00A51E05"/>
    <w:rsid w:val="00A51F85"/>
    <w:rsid w:val="00A52A4B"/>
    <w:rsid w:val="00A52DEB"/>
    <w:rsid w:val="00A53180"/>
    <w:rsid w:val="00A53211"/>
    <w:rsid w:val="00A53536"/>
    <w:rsid w:val="00A536B0"/>
    <w:rsid w:val="00A53950"/>
    <w:rsid w:val="00A53EA2"/>
    <w:rsid w:val="00A53F7A"/>
    <w:rsid w:val="00A54982"/>
    <w:rsid w:val="00A55837"/>
    <w:rsid w:val="00A55F7B"/>
    <w:rsid w:val="00A560E4"/>
    <w:rsid w:val="00A565E6"/>
    <w:rsid w:val="00A56A81"/>
    <w:rsid w:val="00A6046F"/>
    <w:rsid w:val="00A60738"/>
    <w:rsid w:val="00A609B4"/>
    <w:rsid w:val="00A60DE8"/>
    <w:rsid w:val="00A60E04"/>
    <w:rsid w:val="00A60F13"/>
    <w:rsid w:val="00A610DC"/>
    <w:rsid w:val="00A61101"/>
    <w:rsid w:val="00A61D9A"/>
    <w:rsid w:val="00A61F8F"/>
    <w:rsid w:val="00A6244D"/>
    <w:rsid w:val="00A6368B"/>
    <w:rsid w:val="00A63ECD"/>
    <w:rsid w:val="00A63F6C"/>
    <w:rsid w:val="00A64274"/>
    <w:rsid w:val="00A645A7"/>
    <w:rsid w:val="00A65A3F"/>
    <w:rsid w:val="00A66DDC"/>
    <w:rsid w:val="00A6795F"/>
    <w:rsid w:val="00A67BB8"/>
    <w:rsid w:val="00A701EE"/>
    <w:rsid w:val="00A71AF2"/>
    <w:rsid w:val="00A722F4"/>
    <w:rsid w:val="00A72D40"/>
    <w:rsid w:val="00A730C5"/>
    <w:rsid w:val="00A7342D"/>
    <w:rsid w:val="00A734C9"/>
    <w:rsid w:val="00A7394C"/>
    <w:rsid w:val="00A74F52"/>
    <w:rsid w:val="00A752E1"/>
    <w:rsid w:val="00A76556"/>
    <w:rsid w:val="00A76578"/>
    <w:rsid w:val="00A7708D"/>
    <w:rsid w:val="00A77D30"/>
    <w:rsid w:val="00A80A60"/>
    <w:rsid w:val="00A81D81"/>
    <w:rsid w:val="00A81DDF"/>
    <w:rsid w:val="00A83DDC"/>
    <w:rsid w:val="00A849E8"/>
    <w:rsid w:val="00A84D55"/>
    <w:rsid w:val="00A84D86"/>
    <w:rsid w:val="00A857DB"/>
    <w:rsid w:val="00A8645C"/>
    <w:rsid w:val="00A86CF8"/>
    <w:rsid w:val="00A871BB"/>
    <w:rsid w:val="00A87FB2"/>
    <w:rsid w:val="00A90D2F"/>
    <w:rsid w:val="00A91295"/>
    <w:rsid w:val="00A914F1"/>
    <w:rsid w:val="00A92083"/>
    <w:rsid w:val="00A93727"/>
    <w:rsid w:val="00A95529"/>
    <w:rsid w:val="00A9560D"/>
    <w:rsid w:val="00A9635A"/>
    <w:rsid w:val="00AA015C"/>
    <w:rsid w:val="00AA05ED"/>
    <w:rsid w:val="00AA0AEE"/>
    <w:rsid w:val="00AA1444"/>
    <w:rsid w:val="00AA16A2"/>
    <w:rsid w:val="00AA1A5C"/>
    <w:rsid w:val="00AA259D"/>
    <w:rsid w:val="00AA36ED"/>
    <w:rsid w:val="00AA43B7"/>
    <w:rsid w:val="00AA5DEB"/>
    <w:rsid w:val="00AA64C0"/>
    <w:rsid w:val="00AA78A5"/>
    <w:rsid w:val="00AA7987"/>
    <w:rsid w:val="00AA7BA4"/>
    <w:rsid w:val="00AB0003"/>
    <w:rsid w:val="00AB0534"/>
    <w:rsid w:val="00AB0C6A"/>
    <w:rsid w:val="00AB1845"/>
    <w:rsid w:val="00AB1A8D"/>
    <w:rsid w:val="00AB227E"/>
    <w:rsid w:val="00AB28E7"/>
    <w:rsid w:val="00AB43BA"/>
    <w:rsid w:val="00AB43BB"/>
    <w:rsid w:val="00AB4FF6"/>
    <w:rsid w:val="00AB5D62"/>
    <w:rsid w:val="00AB5D9E"/>
    <w:rsid w:val="00AB6243"/>
    <w:rsid w:val="00AB6255"/>
    <w:rsid w:val="00AB677C"/>
    <w:rsid w:val="00AB681B"/>
    <w:rsid w:val="00AB6CEF"/>
    <w:rsid w:val="00AB6FF5"/>
    <w:rsid w:val="00AB738C"/>
    <w:rsid w:val="00AB7789"/>
    <w:rsid w:val="00AB7BB6"/>
    <w:rsid w:val="00AC001A"/>
    <w:rsid w:val="00AC088A"/>
    <w:rsid w:val="00AC1CF9"/>
    <w:rsid w:val="00AC2AE0"/>
    <w:rsid w:val="00AC43BF"/>
    <w:rsid w:val="00AC44BD"/>
    <w:rsid w:val="00AC499E"/>
    <w:rsid w:val="00AC4BCD"/>
    <w:rsid w:val="00AC5F71"/>
    <w:rsid w:val="00AC7117"/>
    <w:rsid w:val="00AC7882"/>
    <w:rsid w:val="00AD014E"/>
    <w:rsid w:val="00AD09A0"/>
    <w:rsid w:val="00AD0D18"/>
    <w:rsid w:val="00AD0D67"/>
    <w:rsid w:val="00AD128D"/>
    <w:rsid w:val="00AD148E"/>
    <w:rsid w:val="00AD2301"/>
    <w:rsid w:val="00AD26FF"/>
    <w:rsid w:val="00AD2C31"/>
    <w:rsid w:val="00AD319B"/>
    <w:rsid w:val="00AD3356"/>
    <w:rsid w:val="00AD3508"/>
    <w:rsid w:val="00AD3D54"/>
    <w:rsid w:val="00AD42B0"/>
    <w:rsid w:val="00AD4A88"/>
    <w:rsid w:val="00AD5B65"/>
    <w:rsid w:val="00AD5FED"/>
    <w:rsid w:val="00AD65FB"/>
    <w:rsid w:val="00AE05A1"/>
    <w:rsid w:val="00AE0973"/>
    <w:rsid w:val="00AE1732"/>
    <w:rsid w:val="00AE1951"/>
    <w:rsid w:val="00AE26B6"/>
    <w:rsid w:val="00AE280E"/>
    <w:rsid w:val="00AE2954"/>
    <w:rsid w:val="00AE2A0D"/>
    <w:rsid w:val="00AE30F9"/>
    <w:rsid w:val="00AE4166"/>
    <w:rsid w:val="00AE4CF2"/>
    <w:rsid w:val="00AE52EC"/>
    <w:rsid w:val="00AE55CF"/>
    <w:rsid w:val="00AE637C"/>
    <w:rsid w:val="00AE693E"/>
    <w:rsid w:val="00AE6AEB"/>
    <w:rsid w:val="00AE6F8B"/>
    <w:rsid w:val="00AF015A"/>
    <w:rsid w:val="00AF038A"/>
    <w:rsid w:val="00AF0C67"/>
    <w:rsid w:val="00AF0E32"/>
    <w:rsid w:val="00AF1338"/>
    <w:rsid w:val="00AF1676"/>
    <w:rsid w:val="00AF167A"/>
    <w:rsid w:val="00AF1974"/>
    <w:rsid w:val="00AF19C4"/>
    <w:rsid w:val="00AF34E2"/>
    <w:rsid w:val="00AF3670"/>
    <w:rsid w:val="00AF4833"/>
    <w:rsid w:val="00AF5353"/>
    <w:rsid w:val="00AF64E8"/>
    <w:rsid w:val="00AF6D19"/>
    <w:rsid w:val="00AF6F2D"/>
    <w:rsid w:val="00AF736F"/>
    <w:rsid w:val="00B00094"/>
    <w:rsid w:val="00B0038F"/>
    <w:rsid w:val="00B0064D"/>
    <w:rsid w:val="00B00971"/>
    <w:rsid w:val="00B00B80"/>
    <w:rsid w:val="00B01707"/>
    <w:rsid w:val="00B02068"/>
    <w:rsid w:val="00B02DCA"/>
    <w:rsid w:val="00B03526"/>
    <w:rsid w:val="00B04327"/>
    <w:rsid w:val="00B04D60"/>
    <w:rsid w:val="00B04D7D"/>
    <w:rsid w:val="00B065F1"/>
    <w:rsid w:val="00B0746C"/>
    <w:rsid w:val="00B074F1"/>
    <w:rsid w:val="00B07B0E"/>
    <w:rsid w:val="00B101E7"/>
    <w:rsid w:val="00B10ED5"/>
    <w:rsid w:val="00B114B2"/>
    <w:rsid w:val="00B11783"/>
    <w:rsid w:val="00B117B0"/>
    <w:rsid w:val="00B118C0"/>
    <w:rsid w:val="00B11D1D"/>
    <w:rsid w:val="00B121CE"/>
    <w:rsid w:val="00B13893"/>
    <w:rsid w:val="00B13E2E"/>
    <w:rsid w:val="00B14458"/>
    <w:rsid w:val="00B1531B"/>
    <w:rsid w:val="00B15643"/>
    <w:rsid w:val="00B15E3D"/>
    <w:rsid w:val="00B15F3C"/>
    <w:rsid w:val="00B16E22"/>
    <w:rsid w:val="00B17212"/>
    <w:rsid w:val="00B1749F"/>
    <w:rsid w:val="00B20598"/>
    <w:rsid w:val="00B207EA"/>
    <w:rsid w:val="00B21641"/>
    <w:rsid w:val="00B21915"/>
    <w:rsid w:val="00B21A50"/>
    <w:rsid w:val="00B22526"/>
    <w:rsid w:val="00B229B0"/>
    <w:rsid w:val="00B22F0B"/>
    <w:rsid w:val="00B22F67"/>
    <w:rsid w:val="00B238EF"/>
    <w:rsid w:val="00B23B67"/>
    <w:rsid w:val="00B23BA8"/>
    <w:rsid w:val="00B24196"/>
    <w:rsid w:val="00B2491D"/>
    <w:rsid w:val="00B2499E"/>
    <w:rsid w:val="00B25959"/>
    <w:rsid w:val="00B25ED7"/>
    <w:rsid w:val="00B26465"/>
    <w:rsid w:val="00B26AFE"/>
    <w:rsid w:val="00B26E60"/>
    <w:rsid w:val="00B272F1"/>
    <w:rsid w:val="00B305F4"/>
    <w:rsid w:val="00B306E0"/>
    <w:rsid w:val="00B30CB0"/>
    <w:rsid w:val="00B311B3"/>
    <w:rsid w:val="00B31DA1"/>
    <w:rsid w:val="00B32469"/>
    <w:rsid w:val="00B33120"/>
    <w:rsid w:val="00B3380D"/>
    <w:rsid w:val="00B33C42"/>
    <w:rsid w:val="00B34086"/>
    <w:rsid w:val="00B342EF"/>
    <w:rsid w:val="00B3531C"/>
    <w:rsid w:val="00B36046"/>
    <w:rsid w:val="00B36316"/>
    <w:rsid w:val="00B37430"/>
    <w:rsid w:val="00B375C7"/>
    <w:rsid w:val="00B379D1"/>
    <w:rsid w:val="00B37A35"/>
    <w:rsid w:val="00B37FD4"/>
    <w:rsid w:val="00B427CE"/>
    <w:rsid w:val="00B4307C"/>
    <w:rsid w:val="00B43753"/>
    <w:rsid w:val="00B43BB1"/>
    <w:rsid w:val="00B441A2"/>
    <w:rsid w:val="00B44A94"/>
    <w:rsid w:val="00B44E89"/>
    <w:rsid w:val="00B453F2"/>
    <w:rsid w:val="00B4542D"/>
    <w:rsid w:val="00B45ACC"/>
    <w:rsid w:val="00B45B22"/>
    <w:rsid w:val="00B45E34"/>
    <w:rsid w:val="00B464F9"/>
    <w:rsid w:val="00B475DB"/>
    <w:rsid w:val="00B47964"/>
    <w:rsid w:val="00B5009E"/>
    <w:rsid w:val="00B50D7A"/>
    <w:rsid w:val="00B513D5"/>
    <w:rsid w:val="00B513E8"/>
    <w:rsid w:val="00B51F06"/>
    <w:rsid w:val="00B52647"/>
    <w:rsid w:val="00B52C25"/>
    <w:rsid w:val="00B52DA0"/>
    <w:rsid w:val="00B53ED1"/>
    <w:rsid w:val="00B548E9"/>
    <w:rsid w:val="00B55519"/>
    <w:rsid w:val="00B55E7F"/>
    <w:rsid w:val="00B56A11"/>
    <w:rsid w:val="00B572B2"/>
    <w:rsid w:val="00B578E9"/>
    <w:rsid w:val="00B579E4"/>
    <w:rsid w:val="00B60215"/>
    <w:rsid w:val="00B604FE"/>
    <w:rsid w:val="00B60CD4"/>
    <w:rsid w:val="00B6110C"/>
    <w:rsid w:val="00B62F80"/>
    <w:rsid w:val="00B6361D"/>
    <w:rsid w:val="00B641AC"/>
    <w:rsid w:val="00B64A99"/>
    <w:rsid w:val="00B64D25"/>
    <w:rsid w:val="00B66532"/>
    <w:rsid w:val="00B672C8"/>
    <w:rsid w:val="00B67A76"/>
    <w:rsid w:val="00B67D50"/>
    <w:rsid w:val="00B716C6"/>
    <w:rsid w:val="00B724D8"/>
    <w:rsid w:val="00B72EFE"/>
    <w:rsid w:val="00B7330D"/>
    <w:rsid w:val="00B73A82"/>
    <w:rsid w:val="00B74934"/>
    <w:rsid w:val="00B750B4"/>
    <w:rsid w:val="00B756E3"/>
    <w:rsid w:val="00B7596E"/>
    <w:rsid w:val="00B75E99"/>
    <w:rsid w:val="00B76608"/>
    <w:rsid w:val="00B7667B"/>
    <w:rsid w:val="00B77248"/>
    <w:rsid w:val="00B77BA3"/>
    <w:rsid w:val="00B8076F"/>
    <w:rsid w:val="00B80ADF"/>
    <w:rsid w:val="00B80FC4"/>
    <w:rsid w:val="00B82061"/>
    <w:rsid w:val="00B837DD"/>
    <w:rsid w:val="00B83EAD"/>
    <w:rsid w:val="00B83EDA"/>
    <w:rsid w:val="00B85511"/>
    <w:rsid w:val="00B859AC"/>
    <w:rsid w:val="00B86F56"/>
    <w:rsid w:val="00B8775D"/>
    <w:rsid w:val="00B9081E"/>
    <w:rsid w:val="00B91549"/>
    <w:rsid w:val="00B91A31"/>
    <w:rsid w:val="00B94835"/>
    <w:rsid w:val="00B94BA5"/>
    <w:rsid w:val="00B952FD"/>
    <w:rsid w:val="00B95A52"/>
    <w:rsid w:val="00B95A82"/>
    <w:rsid w:val="00B95B81"/>
    <w:rsid w:val="00B96862"/>
    <w:rsid w:val="00B96C15"/>
    <w:rsid w:val="00B96DBC"/>
    <w:rsid w:val="00B9777F"/>
    <w:rsid w:val="00B978CC"/>
    <w:rsid w:val="00B97B5F"/>
    <w:rsid w:val="00BA02D0"/>
    <w:rsid w:val="00BA0A51"/>
    <w:rsid w:val="00BA0BE1"/>
    <w:rsid w:val="00BA2E19"/>
    <w:rsid w:val="00BA4F3F"/>
    <w:rsid w:val="00BA5027"/>
    <w:rsid w:val="00BA5A6D"/>
    <w:rsid w:val="00BA6509"/>
    <w:rsid w:val="00BA6F26"/>
    <w:rsid w:val="00BB1808"/>
    <w:rsid w:val="00BB2E44"/>
    <w:rsid w:val="00BB40F5"/>
    <w:rsid w:val="00BB470B"/>
    <w:rsid w:val="00BB4C44"/>
    <w:rsid w:val="00BB4EDD"/>
    <w:rsid w:val="00BB5829"/>
    <w:rsid w:val="00BB5DEC"/>
    <w:rsid w:val="00BB5F7D"/>
    <w:rsid w:val="00BB685C"/>
    <w:rsid w:val="00BB7784"/>
    <w:rsid w:val="00BC08DA"/>
    <w:rsid w:val="00BC1FCE"/>
    <w:rsid w:val="00BC27FB"/>
    <w:rsid w:val="00BC41A7"/>
    <w:rsid w:val="00BC48DF"/>
    <w:rsid w:val="00BC4EED"/>
    <w:rsid w:val="00BC5039"/>
    <w:rsid w:val="00BC5332"/>
    <w:rsid w:val="00BC554D"/>
    <w:rsid w:val="00BC557C"/>
    <w:rsid w:val="00BC5730"/>
    <w:rsid w:val="00BC683C"/>
    <w:rsid w:val="00BC6B6B"/>
    <w:rsid w:val="00BC6C8A"/>
    <w:rsid w:val="00BC769D"/>
    <w:rsid w:val="00BC76F1"/>
    <w:rsid w:val="00BC7786"/>
    <w:rsid w:val="00BC7DA8"/>
    <w:rsid w:val="00BC7DB6"/>
    <w:rsid w:val="00BD0799"/>
    <w:rsid w:val="00BD367C"/>
    <w:rsid w:val="00BD3B65"/>
    <w:rsid w:val="00BD3DC5"/>
    <w:rsid w:val="00BD5C66"/>
    <w:rsid w:val="00BD5C7F"/>
    <w:rsid w:val="00BD5CD7"/>
    <w:rsid w:val="00BD72C4"/>
    <w:rsid w:val="00BE1428"/>
    <w:rsid w:val="00BE1455"/>
    <w:rsid w:val="00BE2019"/>
    <w:rsid w:val="00BE20BB"/>
    <w:rsid w:val="00BE2FBE"/>
    <w:rsid w:val="00BE3874"/>
    <w:rsid w:val="00BE3BF4"/>
    <w:rsid w:val="00BE4615"/>
    <w:rsid w:val="00BE4769"/>
    <w:rsid w:val="00BE47A0"/>
    <w:rsid w:val="00BE508D"/>
    <w:rsid w:val="00BE554C"/>
    <w:rsid w:val="00BE57F2"/>
    <w:rsid w:val="00BE60B4"/>
    <w:rsid w:val="00BE777F"/>
    <w:rsid w:val="00BE7F69"/>
    <w:rsid w:val="00BF007A"/>
    <w:rsid w:val="00BF015F"/>
    <w:rsid w:val="00BF0221"/>
    <w:rsid w:val="00BF05E8"/>
    <w:rsid w:val="00BF0C42"/>
    <w:rsid w:val="00BF0EEF"/>
    <w:rsid w:val="00BF14E7"/>
    <w:rsid w:val="00BF2527"/>
    <w:rsid w:val="00BF2DEA"/>
    <w:rsid w:val="00BF3A5B"/>
    <w:rsid w:val="00BF47DB"/>
    <w:rsid w:val="00BF60AF"/>
    <w:rsid w:val="00BF6FF3"/>
    <w:rsid w:val="00BF781F"/>
    <w:rsid w:val="00BF7E1F"/>
    <w:rsid w:val="00BF7E32"/>
    <w:rsid w:val="00C0065C"/>
    <w:rsid w:val="00C008A1"/>
    <w:rsid w:val="00C03A4A"/>
    <w:rsid w:val="00C0422F"/>
    <w:rsid w:val="00C043DB"/>
    <w:rsid w:val="00C048E8"/>
    <w:rsid w:val="00C04E2D"/>
    <w:rsid w:val="00C058BE"/>
    <w:rsid w:val="00C06043"/>
    <w:rsid w:val="00C061AD"/>
    <w:rsid w:val="00C0696A"/>
    <w:rsid w:val="00C06ECF"/>
    <w:rsid w:val="00C10871"/>
    <w:rsid w:val="00C109D8"/>
    <w:rsid w:val="00C10A15"/>
    <w:rsid w:val="00C111BC"/>
    <w:rsid w:val="00C115BA"/>
    <w:rsid w:val="00C11850"/>
    <w:rsid w:val="00C121B8"/>
    <w:rsid w:val="00C13B63"/>
    <w:rsid w:val="00C158F6"/>
    <w:rsid w:val="00C1750E"/>
    <w:rsid w:val="00C176A3"/>
    <w:rsid w:val="00C17AAC"/>
    <w:rsid w:val="00C2007E"/>
    <w:rsid w:val="00C20619"/>
    <w:rsid w:val="00C20ABF"/>
    <w:rsid w:val="00C2102C"/>
    <w:rsid w:val="00C21236"/>
    <w:rsid w:val="00C21A00"/>
    <w:rsid w:val="00C21B77"/>
    <w:rsid w:val="00C21CDD"/>
    <w:rsid w:val="00C2326C"/>
    <w:rsid w:val="00C235D1"/>
    <w:rsid w:val="00C243E4"/>
    <w:rsid w:val="00C24A1C"/>
    <w:rsid w:val="00C24AD6"/>
    <w:rsid w:val="00C2560D"/>
    <w:rsid w:val="00C25F1D"/>
    <w:rsid w:val="00C27864"/>
    <w:rsid w:val="00C27B24"/>
    <w:rsid w:val="00C27E29"/>
    <w:rsid w:val="00C303E7"/>
    <w:rsid w:val="00C31207"/>
    <w:rsid w:val="00C33C73"/>
    <w:rsid w:val="00C33EEF"/>
    <w:rsid w:val="00C3445C"/>
    <w:rsid w:val="00C3506A"/>
    <w:rsid w:val="00C35A92"/>
    <w:rsid w:val="00C35AEA"/>
    <w:rsid w:val="00C35E91"/>
    <w:rsid w:val="00C36764"/>
    <w:rsid w:val="00C36C38"/>
    <w:rsid w:val="00C37D25"/>
    <w:rsid w:val="00C40439"/>
    <w:rsid w:val="00C41234"/>
    <w:rsid w:val="00C415F7"/>
    <w:rsid w:val="00C42011"/>
    <w:rsid w:val="00C42345"/>
    <w:rsid w:val="00C424DC"/>
    <w:rsid w:val="00C42517"/>
    <w:rsid w:val="00C428A4"/>
    <w:rsid w:val="00C42C87"/>
    <w:rsid w:val="00C42D9C"/>
    <w:rsid w:val="00C43777"/>
    <w:rsid w:val="00C4380E"/>
    <w:rsid w:val="00C44255"/>
    <w:rsid w:val="00C442B5"/>
    <w:rsid w:val="00C44937"/>
    <w:rsid w:val="00C44C10"/>
    <w:rsid w:val="00C44FE1"/>
    <w:rsid w:val="00C4502A"/>
    <w:rsid w:val="00C454A2"/>
    <w:rsid w:val="00C45949"/>
    <w:rsid w:val="00C46592"/>
    <w:rsid w:val="00C465CB"/>
    <w:rsid w:val="00C46606"/>
    <w:rsid w:val="00C46C5E"/>
    <w:rsid w:val="00C473A7"/>
    <w:rsid w:val="00C47C4D"/>
    <w:rsid w:val="00C4EED9"/>
    <w:rsid w:val="00C5004A"/>
    <w:rsid w:val="00C5029C"/>
    <w:rsid w:val="00C50684"/>
    <w:rsid w:val="00C51C9D"/>
    <w:rsid w:val="00C523A8"/>
    <w:rsid w:val="00C52F6E"/>
    <w:rsid w:val="00C5314E"/>
    <w:rsid w:val="00C54900"/>
    <w:rsid w:val="00C559CD"/>
    <w:rsid w:val="00C56001"/>
    <w:rsid w:val="00C56139"/>
    <w:rsid w:val="00C56A0A"/>
    <w:rsid w:val="00C56BDB"/>
    <w:rsid w:val="00C56C0E"/>
    <w:rsid w:val="00C56F22"/>
    <w:rsid w:val="00C6050D"/>
    <w:rsid w:val="00C609FB"/>
    <w:rsid w:val="00C60DFC"/>
    <w:rsid w:val="00C61257"/>
    <w:rsid w:val="00C613CB"/>
    <w:rsid w:val="00C61872"/>
    <w:rsid w:val="00C61BD0"/>
    <w:rsid w:val="00C61ECE"/>
    <w:rsid w:val="00C623AB"/>
    <w:rsid w:val="00C6330A"/>
    <w:rsid w:val="00C638E7"/>
    <w:rsid w:val="00C63B53"/>
    <w:rsid w:val="00C63F58"/>
    <w:rsid w:val="00C644F3"/>
    <w:rsid w:val="00C648BD"/>
    <w:rsid w:val="00C659D6"/>
    <w:rsid w:val="00C65D8D"/>
    <w:rsid w:val="00C6608C"/>
    <w:rsid w:val="00C660CE"/>
    <w:rsid w:val="00C6652E"/>
    <w:rsid w:val="00C66E16"/>
    <w:rsid w:val="00C67959"/>
    <w:rsid w:val="00C70E02"/>
    <w:rsid w:val="00C71B7A"/>
    <w:rsid w:val="00C71C7D"/>
    <w:rsid w:val="00C72536"/>
    <w:rsid w:val="00C743D4"/>
    <w:rsid w:val="00C74B14"/>
    <w:rsid w:val="00C75A7C"/>
    <w:rsid w:val="00C75D5A"/>
    <w:rsid w:val="00C75E44"/>
    <w:rsid w:val="00C763F3"/>
    <w:rsid w:val="00C7672B"/>
    <w:rsid w:val="00C769A7"/>
    <w:rsid w:val="00C770F1"/>
    <w:rsid w:val="00C77978"/>
    <w:rsid w:val="00C80B29"/>
    <w:rsid w:val="00C813F6"/>
    <w:rsid w:val="00C82635"/>
    <w:rsid w:val="00C8291B"/>
    <w:rsid w:val="00C82C95"/>
    <w:rsid w:val="00C831EA"/>
    <w:rsid w:val="00C84A82"/>
    <w:rsid w:val="00C853B8"/>
    <w:rsid w:val="00C85D15"/>
    <w:rsid w:val="00C86960"/>
    <w:rsid w:val="00C86CB9"/>
    <w:rsid w:val="00C87154"/>
    <w:rsid w:val="00C874ED"/>
    <w:rsid w:val="00C901EE"/>
    <w:rsid w:val="00C90252"/>
    <w:rsid w:val="00C909E5"/>
    <w:rsid w:val="00C90D16"/>
    <w:rsid w:val="00C91BF0"/>
    <w:rsid w:val="00C926DD"/>
    <w:rsid w:val="00C9270C"/>
    <w:rsid w:val="00C92A58"/>
    <w:rsid w:val="00C933C7"/>
    <w:rsid w:val="00C938BB"/>
    <w:rsid w:val="00C9677F"/>
    <w:rsid w:val="00C969A1"/>
    <w:rsid w:val="00C97072"/>
    <w:rsid w:val="00C97304"/>
    <w:rsid w:val="00CA0550"/>
    <w:rsid w:val="00CA0E86"/>
    <w:rsid w:val="00CA1026"/>
    <w:rsid w:val="00CA1892"/>
    <w:rsid w:val="00CA1928"/>
    <w:rsid w:val="00CA3CB3"/>
    <w:rsid w:val="00CA3D70"/>
    <w:rsid w:val="00CA48E6"/>
    <w:rsid w:val="00CA536B"/>
    <w:rsid w:val="00CA57CE"/>
    <w:rsid w:val="00CA6485"/>
    <w:rsid w:val="00CA65F2"/>
    <w:rsid w:val="00CA7266"/>
    <w:rsid w:val="00CA733B"/>
    <w:rsid w:val="00CA7905"/>
    <w:rsid w:val="00CA795C"/>
    <w:rsid w:val="00CA7975"/>
    <w:rsid w:val="00CA7BE1"/>
    <w:rsid w:val="00CB04DC"/>
    <w:rsid w:val="00CB04E9"/>
    <w:rsid w:val="00CB05F7"/>
    <w:rsid w:val="00CB0732"/>
    <w:rsid w:val="00CB11AB"/>
    <w:rsid w:val="00CB1857"/>
    <w:rsid w:val="00CB1A70"/>
    <w:rsid w:val="00CB1AA4"/>
    <w:rsid w:val="00CB20DD"/>
    <w:rsid w:val="00CB2D40"/>
    <w:rsid w:val="00CB2E94"/>
    <w:rsid w:val="00CB30C0"/>
    <w:rsid w:val="00CB3EA1"/>
    <w:rsid w:val="00CB4339"/>
    <w:rsid w:val="00CB489E"/>
    <w:rsid w:val="00CB4FD4"/>
    <w:rsid w:val="00CB5165"/>
    <w:rsid w:val="00CB52E0"/>
    <w:rsid w:val="00CB54E2"/>
    <w:rsid w:val="00CB58B7"/>
    <w:rsid w:val="00CB5CE0"/>
    <w:rsid w:val="00CB5F84"/>
    <w:rsid w:val="00CB6ACD"/>
    <w:rsid w:val="00CB74BC"/>
    <w:rsid w:val="00CB75D3"/>
    <w:rsid w:val="00CC1232"/>
    <w:rsid w:val="00CC1503"/>
    <w:rsid w:val="00CC170D"/>
    <w:rsid w:val="00CC2A19"/>
    <w:rsid w:val="00CC2B4D"/>
    <w:rsid w:val="00CC2BDC"/>
    <w:rsid w:val="00CC2E89"/>
    <w:rsid w:val="00CC3876"/>
    <w:rsid w:val="00CC3A69"/>
    <w:rsid w:val="00CC3D40"/>
    <w:rsid w:val="00CC3F2D"/>
    <w:rsid w:val="00CC4058"/>
    <w:rsid w:val="00CC422A"/>
    <w:rsid w:val="00CC4714"/>
    <w:rsid w:val="00CC485C"/>
    <w:rsid w:val="00CC552C"/>
    <w:rsid w:val="00CC5881"/>
    <w:rsid w:val="00CC5C3B"/>
    <w:rsid w:val="00CC6223"/>
    <w:rsid w:val="00CD03BF"/>
    <w:rsid w:val="00CD07A5"/>
    <w:rsid w:val="00CD178C"/>
    <w:rsid w:val="00CD17C3"/>
    <w:rsid w:val="00CD2780"/>
    <w:rsid w:val="00CD300B"/>
    <w:rsid w:val="00CD369E"/>
    <w:rsid w:val="00CD400E"/>
    <w:rsid w:val="00CD419E"/>
    <w:rsid w:val="00CD435E"/>
    <w:rsid w:val="00CD4D94"/>
    <w:rsid w:val="00CD5117"/>
    <w:rsid w:val="00CD56C4"/>
    <w:rsid w:val="00CD6F23"/>
    <w:rsid w:val="00CD7084"/>
    <w:rsid w:val="00CD72E5"/>
    <w:rsid w:val="00CD7DE5"/>
    <w:rsid w:val="00CE169A"/>
    <w:rsid w:val="00CE198E"/>
    <w:rsid w:val="00CE19E9"/>
    <w:rsid w:val="00CE1A04"/>
    <w:rsid w:val="00CE247F"/>
    <w:rsid w:val="00CE263C"/>
    <w:rsid w:val="00CE267C"/>
    <w:rsid w:val="00CE4D0F"/>
    <w:rsid w:val="00CE50BB"/>
    <w:rsid w:val="00CE51F6"/>
    <w:rsid w:val="00CE5327"/>
    <w:rsid w:val="00CE5756"/>
    <w:rsid w:val="00CE6BF2"/>
    <w:rsid w:val="00CE7F18"/>
    <w:rsid w:val="00CF0AB6"/>
    <w:rsid w:val="00CF0CC9"/>
    <w:rsid w:val="00CF1618"/>
    <w:rsid w:val="00CF1EF3"/>
    <w:rsid w:val="00CF2315"/>
    <w:rsid w:val="00CF2C63"/>
    <w:rsid w:val="00CF3712"/>
    <w:rsid w:val="00CF390E"/>
    <w:rsid w:val="00CF42AF"/>
    <w:rsid w:val="00CF4545"/>
    <w:rsid w:val="00CF4E10"/>
    <w:rsid w:val="00CF5363"/>
    <w:rsid w:val="00CF59C3"/>
    <w:rsid w:val="00CF5AE2"/>
    <w:rsid w:val="00CF6742"/>
    <w:rsid w:val="00CF7C94"/>
    <w:rsid w:val="00D00150"/>
    <w:rsid w:val="00D0056F"/>
    <w:rsid w:val="00D0062E"/>
    <w:rsid w:val="00D014D8"/>
    <w:rsid w:val="00D01CB9"/>
    <w:rsid w:val="00D02430"/>
    <w:rsid w:val="00D0299C"/>
    <w:rsid w:val="00D03234"/>
    <w:rsid w:val="00D03791"/>
    <w:rsid w:val="00D04221"/>
    <w:rsid w:val="00D04583"/>
    <w:rsid w:val="00D0466C"/>
    <w:rsid w:val="00D047A6"/>
    <w:rsid w:val="00D07190"/>
    <w:rsid w:val="00D07AD4"/>
    <w:rsid w:val="00D07B5A"/>
    <w:rsid w:val="00D07C31"/>
    <w:rsid w:val="00D10391"/>
    <w:rsid w:val="00D11723"/>
    <w:rsid w:val="00D122E0"/>
    <w:rsid w:val="00D129C9"/>
    <w:rsid w:val="00D12A7C"/>
    <w:rsid w:val="00D12C72"/>
    <w:rsid w:val="00D13BCF"/>
    <w:rsid w:val="00D13C93"/>
    <w:rsid w:val="00D13E16"/>
    <w:rsid w:val="00D146E7"/>
    <w:rsid w:val="00D15182"/>
    <w:rsid w:val="00D15DB9"/>
    <w:rsid w:val="00D16290"/>
    <w:rsid w:val="00D169CB"/>
    <w:rsid w:val="00D17365"/>
    <w:rsid w:val="00D17D36"/>
    <w:rsid w:val="00D20115"/>
    <w:rsid w:val="00D2158C"/>
    <w:rsid w:val="00D21C09"/>
    <w:rsid w:val="00D2287A"/>
    <w:rsid w:val="00D22C3B"/>
    <w:rsid w:val="00D2307C"/>
    <w:rsid w:val="00D2320C"/>
    <w:rsid w:val="00D234F7"/>
    <w:rsid w:val="00D2361D"/>
    <w:rsid w:val="00D2370A"/>
    <w:rsid w:val="00D238EE"/>
    <w:rsid w:val="00D24E75"/>
    <w:rsid w:val="00D24F11"/>
    <w:rsid w:val="00D2584E"/>
    <w:rsid w:val="00D265B3"/>
    <w:rsid w:val="00D26732"/>
    <w:rsid w:val="00D26A10"/>
    <w:rsid w:val="00D26C3C"/>
    <w:rsid w:val="00D27C09"/>
    <w:rsid w:val="00D31175"/>
    <w:rsid w:val="00D31766"/>
    <w:rsid w:val="00D32D75"/>
    <w:rsid w:val="00D330C8"/>
    <w:rsid w:val="00D34087"/>
    <w:rsid w:val="00D344C5"/>
    <w:rsid w:val="00D3469D"/>
    <w:rsid w:val="00D3546F"/>
    <w:rsid w:val="00D35862"/>
    <w:rsid w:val="00D35A13"/>
    <w:rsid w:val="00D364D3"/>
    <w:rsid w:val="00D36AC6"/>
    <w:rsid w:val="00D36B11"/>
    <w:rsid w:val="00D36FE4"/>
    <w:rsid w:val="00D4049B"/>
    <w:rsid w:val="00D41E36"/>
    <w:rsid w:val="00D4252D"/>
    <w:rsid w:val="00D4257F"/>
    <w:rsid w:val="00D425F1"/>
    <w:rsid w:val="00D43260"/>
    <w:rsid w:val="00D436C4"/>
    <w:rsid w:val="00D43FF6"/>
    <w:rsid w:val="00D445E7"/>
    <w:rsid w:val="00D44F49"/>
    <w:rsid w:val="00D45C36"/>
    <w:rsid w:val="00D46DCC"/>
    <w:rsid w:val="00D4752D"/>
    <w:rsid w:val="00D47964"/>
    <w:rsid w:val="00D502BD"/>
    <w:rsid w:val="00D509CA"/>
    <w:rsid w:val="00D514D2"/>
    <w:rsid w:val="00D51C2A"/>
    <w:rsid w:val="00D51C45"/>
    <w:rsid w:val="00D5218C"/>
    <w:rsid w:val="00D52B79"/>
    <w:rsid w:val="00D53774"/>
    <w:rsid w:val="00D53B0A"/>
    <w:rsid w:val="00D53C17"/>
    <w:rsid w:val="00D53CD0"/>
    <w:rsid w:val="00D55ECE"/>
    <w:rsid w:val="00D56AF5"/>
    <w:rsid w:val="00D56EF4"/>
    <w:rsid w:val="00D60CF0"/>
    <w:rsid w:val="00D61B97"/>
    <w:rsid w:val="00D62657"/>
    <w:rsid w:val="00D64524"/>
    <w:rsid w:val="00D64681"/>
    <w:rsid w:val="00D649A6"/>
    <w:rsid w:val="00D66CAB"/>
    <w:rsid w:val="00D704C0"/>
    <w:rsid w:val="00D71023"/>
    <w:rsid w:val="00D710F3"/>
    <w:rsid w:val="00D71956"/>
    <w:rsid w:val="00D71BB3"/>
    <w:rsid w:val="00D720D6"/>
    <w:rsid w:val="00D72737"/>
    <w:rsid w:val="00D72C27"/>
    <w:rsid w:val="00D730F5"/>
    <w:rsid w:val="00D7327E"/>
    <w:rsid w:val="00D7380F"/>
    <w:rsid w:val="00D73CBE"/>
    <w:rsid w:val="00D7423F"/>
    <w:rsid w:val="00D74E99"/>
    <w:rsid w:val="00D7590B"/>
    <w:rsid w:val="00D7596D"/>
    <w:rsid w:val="00D75A3A"/>
    <w:rsid w:val="00D75F21"/>
    <w:rsid w:val="00D760AF"/>
    <w:rsid w:val="00D765B4"/>
    <w:rsid w:val="00D8048D"/>
    <w:rsid w:val="00D80772"/>
    <w:rsid w:val="00D8170A"/>
    <w:rsid w:val="00D817DA"/>
    <w:rsid w:val="00D81C2D"/>
    <w:rsid w:val="00D820F1"/>
    <w:rsid w:val="00D82314"/>
    <w:rsid w:val="00D83A52"/>
    <w:rsid w:val="00D83FE6"/>
    <w:rsid w:val="00D843DE"/>
    <w:rsid w:val="00D84B2E"/>
    <w:rsid w:val="00D84FB2"/>
    <w:rsid w:val="00D85535"/>
    <w:rsid w:val="00D85E80"/>
    <w:rsid w:val="00D8645B"/>
    <w:rsid w:val="00D86D35"/>
    <w:rsid w:val="00D8739A"/>
    <w:rsid w:val="00D87712"/>
    <w:rsid w:val="00D90B3D"/>
    <w:rsid w:val="00D9141E"/>
    <w:rsid w:val="00D918B2"/>
    <w:rsid w:val="00D91923"/>
    <w:rsid w:val="00D91B14"/>
    <w:rsid w:val="00D91B57"/>
    <w:rsid w:val="00D91CA3"/>
    <w:rsid w:val="00D91DC1"/>
    <w:rsid w:val="00D9203D"/>
    <w:rsid w:val="00D924EC"/>
    <w:rsid w:val="00D93ED4"/>
    <w:rsid w:val="00D94548"/>
    <w:rsid w:val="00D94EE2"/>
    <w:rsid w:val="00D9576D"/>
    <w:rsid w:val="00D95EBE"/>
    <w:rsid w:val="00D961C2"/>
    <w:rsid w:val="00D96526"/>
    <w:rsid w:val="00D96C3E"/>
    <w:rsid w:val="00D97DDF"/>
    <w:rsid w:val="00DA21C8"/>
    <w:rsid w:val="00DA236D"/>
    <w:rsid w:val="00DA2684"/>
    <w:rsid w:val="00DA2704"/>
    <w:rsid w:val="00DA3BF2"/>
    <w:rsid w:val="00DA3F08"/>
    <w:rsid w:val="00DA44C3"/>
    <w:rsid w:val="00DA47F1"/>
    <w:rsid w:val="00DA54A9"/>
    <w:rsid w:val="00DA706F"/>
    <w:rsid w:val="00DB02C1"/>
    <w:rsid w:val="00DB03FD"/>
    <w:rsid w:val="00DB09B0"/>
    <w:rsid w:val="00DB0E24"/>
    <w:rsid w:val="00DB1C6A"/>
    <w:rsid w:val="00DB2B74"/>
    <w:rsid w:val="00DB3D9C"/>
    <w:rsid w:val="00DB58D9"/>
    <w:rsid w:val="00DB5D97"/>
    <w:rsid w:val="00DB6AA9"/>
    <w:rsid w:val="00DB6DED"/>
    <w:rsid w:val="00DB7ADD"/>
    <w:rsid w:val="00DB7F89"/>
    <w:rsid w:val="00DC013D"/>
    <w:rsid w:val="00DC2364"/>
    <w:rsid w:val="00DC238A"/>
    <w:rsid w:val="00DC2504"/>
    <w:rsid w:val="00DC2AD3"/>
    <w:rsid w:val="00DC2C88"/>
    <w:rsid w:val="00DC3A3E"/>
    <w:rsid w:val="00DC4100"/>
    <w:rsid w:val="00DC4AF2"/>
    <w:rsid w:val="00DC4BC8"/>
    <w:rsid w:val="00DC4C17"/>
    <w:rsid w:val="00DC52F4"/>
    <w:rsid w:val="00DC5F51"/>
    <w:rsid w:val="00DC6076"/>
    <w:rsid w:val="00DC6243"/>
    <w:rsid w:val="00DC78E5"/>
    <w:rsid w:val="00DC78FF"/>
    <w:rsid w:val="00DCBB80"/>
    <w:rsid w:val="00DD0572"/>
    <w:rsid w:val="00DD0A16"/>
    <w:rsid w:val="00DD0C5B"/>
    <w:rsid w:val="00DD1085"/>
    <w:rsid w:val="00DD109A"/>
    <w:rsid w:val="00DD1349"/>
    <w:rsid w:val="00DD1ECF"/>
    <w:rsid w:val="00DD2057"/>
    <w:rsid w:val="00DD2407"/>
    <w:rsid w:val="00DD2C8A"/>
    <w:rsid w:val="00DD4AA2"/>
    <w:rsid w:val="00DD4B1F"/>
    <w:rsid w:val="00DD4CA5"/>
    <w:rsid w:val="00DD4E0E"/>
    <w:rsid w:val="00DD53D8"/>
    <w:rsid w:val="00DD5407"/>
    <w:rsid w:val="00DD5E08"/>
    <w:rsid w:val="00DD644A"/>
    <w:rsid w:val="00DD653A"/>
    <w:rsid w:val="00DD7189"/>
    <w:rsid w:val="00DD772D"/>
    <w:rsid w:val="00DE0007"/>
    <w:rsid w:val="00DE0759"/>
    <w:rsid w:val="00DE2830"/>
    <w:rsid w:val="00DE29B4"/>
    <w:rsid w:val="00DE2B5D"/>
    <w:rsid w:val="00DE357F"/>
    <w:rsid w:val="00DE42AA"/>
    <w:rsid w:val="00DE45FF"/>
    <w:rsid w:val="00DE5D6D"/>
    <w:rsid w:val="00DE6672"/>
    <w:rsid w:val="00DE69AB"/>
    <w:rsid w:val="00DE74DE"/>
    <w:rsid w:val="00DE7E72"/>
    <w:rsid w:val="00DE7F71"/>
    <w:rsid w:val="00DF0073"/>
    <w:rsid w:val="00DF012D"/>
    <w:rsid w:val="00DF18E3"/>
    <w:rsid w:val="00DF1BC3"/>
    <w:rsid w:val="00DF20A8"/>
    <w:rsid w:val="00DF302E"/>
    <w:rsid w:val="00DF4664"/>
    <w:rsid w:val="00DF4AA5"/>
    <w:rsid w:val="00DF57C6"/>
    <w:rsid w:val="00DF593C"/>
    <w:rsid w:val="00DF5977"/>
    <w:rsid w:val="00E0017C"/>
    <w:rsid w:val="00E018B9"/>
    <w:rsid w:val="00E01CA5"/>
    <w:rsid w:val="00E01EF3"/>
    <w:rsid w:val="00E0216D"/>
    <w:rsid w:val="00E043DC"/>
    <w:rsid w:val="00E04455"/>
    <w:rsid w:val="00E04494"/>
    <w:rsid w:val="00E05808"/>
    <w:rsid w:val="00E06907"/>
    <w:rsid w:val="00E07D32"/>
    <w:rsid w:val="00E07F14"/>
    <w:rsid w:val="00E10843"/>
    <w:rsid w:val="00E108C4"/>
    <w:rsid w:val="00E10C92"/>
    <w:rsid w:val="00E10E89"/>
    <w:rsid w:val="00E114E1"/>
    <w:rsid w:val="00E12447"/>
    <w:rsid w:val="00E13264"/>
    <w:rsid w:val="00E133E2"/>
    <w:rsid w:val="00E13DB0"/>
    <w:rsid w:val="00E153AB"/>
    <w:rsid w:val="00E153B5"/>
    <w:rsid w:val="00E15EED"/>
    <w:rsid w:val="00E1740C"/>
    <w:rsid w:val="00E17B0B"/>
    <w:rsid w:val="00E21272"/>
    <w:rsid w:val="00E22C2C"/>
    <w:rsid w:val="00E22F28"/>
    <w:rsid w:val="00E23174"/>
    <w:rsid w:val="00E23B3F"/>
    <w:rsid w:val="00E242C6"/>
    <w:rsid w:val="00E2485F"/>
    <w:rsid w:val="00E24A20"/>
    <w:rsid w:val="00E24B7D"/>
    <w:rsid w:val="00E25651"/>
    <w:rsid w:val="00E25698"/>
    <w:rsid w:val="00E256EB"/>
    <w:rsid w:val="00E26607"/>
    <w:rsid w:val="00E26B9A"/>
    <w:rsid w:val="00E2786A"/>
    <w:rsid w:val="00E3003A"/>
    <w:rsid w:val="00E317CD"/>
    <w:rsid w:val="00E31ABD"/>
    <w:rsid w:val="00E31BC3"/>
    <w:rsid w:val="00E32736"/>
    <w:rsid w:val="00E3277C"/>
    <w:rsid w:val="00E32A9B"/>
    <w:rsid w:val="00E32EB0"/>
    <w:rsid w:val="00E32EDE"/>
    <w:rsid w:val="00E33182"/>
    <w:rsid w:val="00E34011"/>
    <w:rsid w:val="00E342D6"/>
    <w:rsid w:val="00E34843"/>
    <w:rsid w:val="00E35010"/>
    <w:rsid w:val="00E351A2"/>
    <w:rsid w:val="00E35FCF"/>
    <w:rsid w:val="00E366D8"/>
    <w:rsid w:val="00E36850"/>
    <w:rsid w:val="00E36CEB"/>
    <w:rsid w:val="00E36EB1"/>
    <w:rsid w:val="00E37693"/>
    <w:rsid w:val="00E37866"/>
    <w:rsid w:val="00E37A40"/>
    <w:rsid w:val="00E3BB2A"/>
    <w:rsid w:val="00E405AC"/>
    <w:rsid w:val="00E4126D"/>
    <w:rsid w:val="00E4184F"/>
    <w:rsid w:val="00E437A0"/>
    <w:rsid w:val="00E442E4"/>
    <w:rsid w:val="00E450A0"/>
    <w:rsid w:val="00E45165"/>
    <w:rsid w:val="00E469AE"/>
    <w:rsid w:val="00E477BF"/>
    <w:rsid w:val="00E47FEA"/>
    <w:rsid w:val="00E501D2"/>
    <w:rsid w:val="00E50436"/>
    <w:rsid w:val="00E50F80"/>
    <w:rsid w:val="00E50FFF"/>
    <w:rsid w:val="00E51757"/>
    <w:rsid w:val="00E52631"/>
    <w:rsid w:val="00E53140"/>
    <w:rsid w:val="00E53414"/>
    <w:rsid w:val="00E53634"/>
    <w:rsid w:val="00E53730"/>
    <w:rsid w:val="00E5483B"/>
    <w:rsid w:val="00E548BD"/>
    <w:rsid w:val="00E54A93"/>
    <w:rsid w:val="00E551DE"/>
    <w:rsid w:val="00E56854"/>
    <w:rsid w:val="00E56A0F"/>
    <w:rsid w:val="00E56E7A"/>
    <w:rsid w:val="00E5718C"/>
    <w:rsid w:val="00E571EF"/>
    <w:rsid w:val="00E577A1"/>
    <w:rsid w:val="00E57BDE"/>
    <w:rsid w:val="00E57ED3"/>
    <w:rsid w:val="00E602F0"/>
    <w:rsid w:val="00E6032C"/>
    <w:rsid w:val="00E61F20"/>
    <w:rsid w:val="00E61FB3"/>
    <w:rsid w:val="00E62227"/>
    <w:rsid w:val="00E62D3F"/>
    <w:rsid w:val="00E62ECD"/>
    <w:rsid w:val="00E64607"/>
    <w:rsid w:val="00E64A3C"/>
    <w:rsid w:val="00E64E7B"/>
    <w:rsid w:val="00E655F2"/>
    <w:rsid w:val="00E65685"/>
    <w:rsid w:val="00E6622C"/>
    <w:rsid w:val="00E6681E"/>
    <w:rsid w:val="00E66AE1"/>
    <w:rsid w:val="00E66E13"/>
    <w:rsid w:val="00E671D0"/>
    <w:rsid w:val="00E677A0"/>
    <w:rsid w:val="00E67C1F"/>
    <w:rsid w:val="00E67CC1"/>
    <w:rsid w:val="00E67EB4"/>
    <w:rsid w:val="00E70683"/>
    <w:rsid w:val="00E7094A"/>
    <w:rsid w:val="00E7127A"/>
    <w:rsid w:val="00E712AC"/>
    <w:rsid w:val="00E71358"/>
    <w:rsid w:val="00E7140A"/>
    <w:rsid w:val="00E726CF"/>
    <w:rsid w:val="00E76856"/>
    <w:rsid w:val="00E77A48"/>
    <w:rsid w:val="00E77B55"/>
    <w:rsid w:val="00E77F5B"/>
    <w:rsid w:val="00E77F73"/>
    <w:rsid w:val="00E80D8A"/>
    <w:rsid w:val="00E81E33"/>
    <w:rsid w:val="00E82102"/>
    <w:rsid w:val="00E824DA"/>
    <w:rsid w:val="00E8371E"/>
    <w:rsid w:val="00E838A3"/>
    <w:rsid w:val="00E84F89"/>
    <w:rsid w:val="00E853AC"/>
    <w:rsid w:val="00E859D5"/>
    <w:rsid w:val="00E85BF3"/>
    <w:rsid w:val="00E85E6E"/>
    <w:rsid w:val="00E867D6"/>
    <w:rsid w:val="00E879E0"/>
    <w:rsid w:val="00E90104"/>
    <w:rsid w:val="00E91648"/>
    <w:rsid w:val="00E920D2"/>
    <w:rsid w:val="00E92123"/>
    <w:rsid w:val="00E93D63"/>
    <w:rsid w:val="00E93F1A"/>
    <w:rsid w:val="00E9467B"/>
    <w:rsid w:val="00E947EC"/>
    <w:rsid w:val="00E949BE"/>
    <w:rsid w:val="00E94A8A"/>
    <w:rsid w:val="00E962A1"/>
    <w:rsid w:val="00E962ED"/>
    <w:rsid w:val="00E96ABA"/>
    <w:rsid w:val="00E96EC8"/>
    <w:rsid w:val="00E9AE7D"/>
    <w:rsid w:val="00EA01A5"/>
    <w:rsid w:val="00EA1095"/>
    <w:rsid w:val="00EA12D1"/>
    <w:rsid w:val="00EA15F2"/>
    <w:rsid w:val="00EA1DC5"/>
    <w:rsid w:val="00EA1E60"/>
    <w:rsid w:val="00EA29A4"/>
    <w:rsid w:val="00EA2C06"/>
    <w:rsid w:val="00EA3302"/>
    <w:rsid w:val="00EA3853"/>
    <w:rsid w:val="00EA3F64"/>
    <w:rsid w:val="00EA4311"/>
    <w:rsid w:val="00EA4524"/>
    <w:rsid w:val="00EA4FF6"/>
    <w:rsid w:val="00EA547D"/>
    <w:rsid w:val="00EA6299"/>
    <w:rsid w:val="00EA6CD3"/>
    <w:rsid w:val="00EA7CA5"/>
    <w:rsid w:val="00EB019E"/>
    <w:rsid w:val="00EB0736"/>
    <w:rsid w:val="00EB15A6"/>
    <w:rsid w:val="00EB22E1"/>
    <w:rsid w:val="00EB269F"/>
    <w:rsid w:val="00EB3093"/>
    <w:rsid w:val="00EB3098"/>
    <w:rsid w:val="00EB3A04"/>
    <w:rsid w:val="00EB3D49"/>
    <w:rsid w:val="00EB3E10"/>
    <w:rsid w:val="00EB477A"/>
    <w:rsid w:val="00EB4E0D"/>
    <w:rsid w:val="00EB5376"/>
    <w:rsid w:val="00EB5623"/>
    <w:rsid w:val="00EB5C83"/>
    <w:rsid w:val="00EB74DB"/>
    <w:rsid w:val="00EB7E93"/>
    <w:rsid w:val="00EC05D2"/>
    <w:rsid w:val="00EC0650"/>
    <w:rsid w:val="00EC07E0"/>
    <w:rsid w:val="00EC0AE4"/>
    <w:rsid w:val="00EC1D8A"/>
    <w:rsid w:val="00EC1EF3"/>
    <w:rsid w:val="00EC2476"/>
    <w:rsid w:val="00EC3049"/>
    <w:rsid w:val="00EC3216"/>
    <w:rsid w:val="00EC38EB"/>
    <w:rsid w:val="00EC42BF"/>
    <w:rsid w:val="00EC4B02"/>
    <w:rsid w:val="00EC61DE"/>
    <w:rsid w:val="00EC65A3"/>
    <w:rsid w:val="00EC767A"/>
    <w:rsid w:val="00EC769C"/>
    <w:rsid w:val="00EC7781"/>
    <w:rsid w:val="00EC7B5F"/>
    <w:rsid w:val="00EC7FDF"/>
    <w:rsid w:val="00ED0B63"/>
    <w:rsid w:val="00ED147E"/>
    <w:rsid w:val="00ED14C9"/>
    <w:rsid w:val="00ED2267"/>
    <w:rsid w:val="00ED23B0"/>
    <w:rsid w:val="00ED32DD"/>
    <w:rsid w:val="00ED4393"/>
    <w:rsid w:val="00ED4F5C"/>
    <w:rsid w:val="00ED52B3"/>
    <w:rsid w:val="00ED52E6"/>
    <w:rsid w:val="00ED5531"/>
    <w:rsid w:val="00ED573D"/>
    <w:rsid w:val="00ED57C3"/>
    <w:rsid w:val="00ED5DAF"/>
    <w:rsid w:val="00ED7BAD"/>
    <w:rsid w:val="00ED7FBD"/>
    <w:rsid w:val="00EE0224"/>
    <w:rsid w:val="00EE0384"/>
    <w:rsid w:val="00EE07B9"/>
    <w:rsid w:val="00EE08B0"/>
    <w:rsid w:val="00EE0A2D"/>
    <w:rsid w:val="00EE0C0A"/>
    <w:rsid w:val="00EE1ADF"/>
    <w:rsid w:val="00EE256F"/>
    <w:rsid w:val="00EE25D1"/>
    <w:rsid w:val="00EE3204"/>
    <w:rsid w:val="00EE3AD9"/>
    <w:rsid w:val="00EE48BA"/>
    <w:rsid w:val="00EE4B49"/>
    <w:rsid w:val="00EE55B8"/>
    <w:rsid w:val="00EE5C44"/>
    <w:rsid w:val="00EE5DC4"/>
    <w:rsid w:val="00EE61EB"/>
    <w:rsid w:val="00EE67E7"/>
    <w:rsid w:val="00EE6E63"/>
    <w:rsid w:val="00EE7654"/>
    <w:rsid w:val="00EE7968"/>
    <w:rsid w:val="00EE79FD"/>
    <w:rsid w:val="00EE7B88"/>
    <w:rsid w:val="00EF18D3"/>
    <w:rsid w:val="00EF2E93"/>
    <w:rsid w:val="00EF324B"/>
    <w:rsid w:val="00EF363C"/>
    <w:rsid w:val="00EF376F"/>
    <w:rsid w:val="00EF3A2D"/>
    <w:rsid w:val="00EF4078"/>
    <w:rsid w:val="00EF42AD"/>
    <w:rsid w:val="00EF5270"/>
    <w:rsid w:val="00EF55BA"/>
    <w:rsid w:val="00EF5BB9"/>
    <w:rsid w:val="00EF683F"/>
    <w:rsid w:val="00EF6AD3"/>
    <w:rsid w:val="00EF6C85"/>
    <w:rsid w:val="00EF7B46"/>
    <w:rsid w:val="00EF7CE5"/>
    <w:rsid w:val="00F000C4"/>
    <w:rsid w:val="00F01461"/>
    <w:rsid w:val="00F02810"/>
    <w:rsid w:val="00F04CE0"/>
    <w:rsid w:val="00F05338"/>
    <w:rsid w:val="00F0615F"/>
    <w:rsid w:val="00F06A24"/>
    <w:rsid w:val="00F06E55"/>
    <w:rsid w:val="00F07CBA"/>
    <w:rsid w:val="00F10AF1"/>
    <w:rsid w:val="00F10C96"/>
    <w:rsid w:val="00F11686"/>
    <w:rsid w:val="00F11878"/>
    <w:rsid w:val="00F11B63"/>
    <w:rsid w:val="00F11DF8"/>
    <w:rsid w:val="00F129D8"/>
    <w:rsid w:val="00F12E5E"/>
    <w:rsid w:val="00F12F55"/>
    <w:rsid w:val="00F13D69"/>
    <w:rsid w:val="00F14529"/>
    <w:rsid w:val="00F1469B"/>
    <w:rsid w:val="00F14FC0"/>
    <w:rsid w:val="00F152C2"/>
    <w:rsid w:val="00F157A3"/>
    <w:rsid w:val="00F16652"/>
    <w:rsid w:val="00F17009"/>
    <w:rsid w:val="00F17307"/>
    <w:rsid w:val="00F173E8"/>
    <w:rsid w:val="00F179B2"/>
    <w:rsid w:val="00F17B13"/>
    <w:rsid w:val="00F17D2D"/>
    <w:rsid w:val="00F17FAF"/>
    <w:rsid w:val="00F203CD"/>
    <w:rsid w:val="00F20F27"/>
    <w:rsid w:val="00F211C9"/>
    <w:rsid w:val="00F215A0"/>
    <w:rsid w:val="00F22961"/>
    <w:rsid w:val="00F230F0"/>
    <w:rsid w:val="00F23F3B"/>
    <w:rsid w:val="00F247C3"/>
    <w:rsid w:val="00F26023"/>
    <w:rsid w:val="00F30188"/>
    <w:rsid w:val="00F309FD"/>
    <w:rsid w:val="00F30E0A"/>
    <w:rsid w:val="00F30E84"/>
    <w:rsid w:val="00F31ADA"/>
    <w:rsid w:val="00F322C3"/>
    <w:rsid w:val="00F328AC"/>
    <w:rsid w:val="00F32C21"/>
    <w:rsid w:val="00F33552"/>
    <w:rsid w:val="00F33919"/>
    <w:rsid w:val="00F341AA"/>
    <w:rsid w:val="00F359C4"/>
    <w:rsid w:val="00F36249"/>
    <w:rsid w:val="00F370E6"/>
    <w:rsid w:val="00F374BB"/>
    <w:rsid w:val="00F40FFA"/>
    <w:rsid w:val="00F41E00"/>
    <w:rsid w:val="00F434B1"/>
    <w:rsid w:val="00F43BD0"/>
    <w:rsid w:val="00F43DA4"/>
    <w:rsid w:val="00F43E6D"/>
    <w:rsid w:val="00F44122"/>
    <w:rsid w:val="00F4465B"/>
    <w:rsid w:val="00F45BBC"/>
    <w:rsid w:val="00F467A0"/>
    <w:rsid w:val="00F46C5C"/>
    <w:rsid w:val="00F4735F"/>
    <w:rsid w:val="00F475B2"/>
    <w:rsid w:val="00F47A35"/>
    <w:rsid w:val="00F50CA1"/>
    <w:rsid w:val="00F50DBA"/>
    <w:rsid w:val="00F511A1"/>
    <w:rsid w:val="00F52123"/>
    <w:rsid w:val="00F5280A"/>
    <w:rsid w:val="00F5312E"/>
    <w:rsid w:val="00F53BED"/>
    <w:rsid w:val="00F54625"/>
    <w:rsid w:val="00F54B37"/>
    <w:rsid w:val="00F54EFC"/>
    <w:rsid w:val="00F551A8"/>
    <w:rsid w:val="00F55A3C"/>
    <w:rsid w:val="00F55C40"/>
    <w:rsid w:val="00F55F33"/>
    <w:rsid w:val="00F56312"/>
    <w:rsid w:val="00F56A1D"/>
    <w:rsid w:val="00F60344"/>
    <w:rsid w:val="00F6044B"/>
    <w:rsid w:val="00F60AA7"/>
    <w:rsid w:val="00F60EC9"/>
    <w:rsid w:val="00F61384"/>
    <w:rsid w:val="00F61732"/>
    <w:rsid w:val="00F62FB7"/>
    <w:rsid w:val="00F62FD4"/>
    <w:rsid w:val="00F636B1"/>
    <w:rsid w:val="00F638B4"/>
    <w:rsid w:val="00F63B61"/>
    <w:rsid w:val="00F64D76"/>
    <w:rsid w:val="00F65D9B"/>
    <w:rsid w:val="00F6764E"/>
    <w:rsid w:val="00F67A70"/>
    <w:rsid w:val="00F7141D"/>
    <w:rsid w:val="00F728DA"/>
    <w:rsid w:val="00F72ECE"/>
    <w:rsid w:val="00F73DF8"/>
    <w:rsid w:val="00F74A2D"/>
    <w:rsid w:val="00F750C2"/>
    <w:rsid w:val="00F753CB"/>
    <w:rsid w:val="00F75F35"/>
    <w:rsid w:val="00F76092"/>
    <w:rsid w:val="00F76FA1"/>
    <w:rsid w:val="00F77014"/>
    <w:rsid w:val="00F77469"/>
    <w:rsid w:val="00F77C52"/>
    <w:rsid w:val="00F80436"/>
    <w:rsid w:val="00F81A37"/>
    <w:rsid w:val="00F81C19"/>
    <w:rsid w:val="00F81EF6"/>
    <w:rsid w:val="00F830E6"/>
    <w:rsid w:val="00F83240"/>
    <w:rsid w:val="00F83ADD"/>
    <w:rsid w:val="00F84140"/>
    <w:rsid w:val="00F8422F"/>
    <w:rsid w:val="00F849F4"/>
    <w:rsid w:val="00F8580C"/>
    <w:rsid w:val="00F85D14"/>
    <w:rsid w:val="00F85E52"/>
    <w:rsid w:val="00F86887"/>
    <w:rsid w:val="00F86B84"/>
    <w:rsid w:val="00F86F29"/>
    <w:rsid w:val="00F87173"/>
    <w:rsid w:val="00F871BD"/>
    <w:rsid w:val="00F877DA"/>
    <w:rsid w:val="00F9003A"/>
    <w:rsid w:val="00F91451"/>
    <w:rsid w:val="00F91523"/>
    <w:rsid w:val="00F930A8"/>
    <w:rsid w:val="00F935A9"/>
    <w:rsid w:val="00F93B5F"/>
    <w:rsid w:val="00F9401F"/>
    <w:rsid w:val="00F942EB"/>
    <w:rsid w:val="00F948E2"/>
    <w:rsid w:val="00F956BE"/>
    <w:rsid w:val="00F96483"/>
    <w:rsid w:val="00F96A7C"/>
    <w:rsid w:val="00FA0059"/>
    <w:rsid w:val="00FA0E3B"/>
    <w:rsid w:val="00FA0E48"/>
    <w:rsid w:val="00FA1F37"/>
    <w:rsid w:val="00FA22D0"/>
    <w:rsid w:val="00FA2B24"/>
    <w:rsid w:val="00FA2E10"/>
    <w:rsid w:val="00FA3070"/>
    <w:rsid w:val="00FA394A"/>
    <w:rsid w:val="00FA4E3C"/>
    <w:rsid w:val="00FA71AC"/>
    <w:rsid w:val="00FA7759"/>
    <w:rsid w:val="00FA78D2"/>
    <w:rsid w:val="00FA7A0C"/>
    <w:rsid w:val="00FB035C"/>
    <w:rsid w:val="00FB188E"/>
    <w:rsid w:val="00FB2D00"/>
    <w:rsid w:val="00FB397B"/>
    <w:rsid w:val="00FB4AFB"/>
    <w:rsid w:val="00FB4C5D"/>
    <w:rsid w:val="00FB4F19"/>
    <w:rsid w:val="00FB4FAE"/>
    <w:rsid w:val="00FB6B0E"/>
    <w:rsid w:val="00FB701D"/>
    <w:rsid w:val="00FB7D9A"/>
    <w:rsid w:val="00FC01EB"/>
    <w:rsid w:val="00FC04AB"/>
    <w:rsid w:val="00FC105F"/>
    <w:rsid w:val="00FC1460"/>
    <w:rsid w:val="00FC2A83"/>
    <w:rsid w:val="00FC2E68"/>
    <w:rsid w:val="00FC2FF2"/>
    <w:rsid w:val="00FC3ADE"/>
    <w:rsid w:val="00FC3DC0"/>
    <w:rsid w:val="00FC415D"/>
    <w:rsid w:val="00FC50E5"/>
    <w:rsid w:val="00FC78DD"/>
    <w:rsid w:val="00FD02BA"/>
    <w:rsid w:val="00FD03A7"/>
    <w:rsid w:val="00FD0A22"/>
    <w:rsid w:val="00FD0B81"/>
    <w:rsid w:val="00FD0C83"/>
    <w:rsid w:val="00FD0CD6"/>
    <w:rsid w:val="00FD0E7F"/>
    <w:rsid w:val="00FD1519"/>
    <w:rsid w:val="00FD1D75"/>
    <w:rsid w:val="00FD3711"/>
    <w:rsid w:val="00FD422D"/>
    <w:rsid w:val="00FD4CFE"/>
    <w:rsid w:val="00FD6636"/>
    <w:rsid w:val="00FD6997"/>
    <w:rsid w:val="00FD6C52"/>
    <w:rsid w:val="00FD750B"/>
    <w:rsid w:val="00FD75B8"/>
    <w:rsid w:val="00FD7A5F"/>
    <w:rsid w:val="00FD7C79"/>
    <w:rsid w:val="00FE0016"/>
    <w:rsid w:val="00FE07D0"/>
    <w:rsid w:val="00FE1680"/>
    <w:rsid w:val="00FE1938"/>
    <w:rsid w:val="00FE1B0A"/>
    <w:rsid w:val="00FE337E"/>
    <w:rsid w:val="00FE374C"/>
    <w:rsid w:val="00FE38E8"/>
    <w:rsid w:val="00FE3B1E"/>
    <w:rsid w:val="00FE4213"/>
    <w:rsid w:val="00FE499E"/>
    <w:rsid w:val="00FE60E2"/>
    <w:rsid w:val="00FE63B8"/>
    <w:rsid w:val="00FE7FEA"/>
    <w:rsid w:val="00FF0E31"/>
    <w:rsid w:val="00FF17FD"/>
    <w:rsid w:val="00FF18E3"/>
    <w:rsid w:val="00FF21AC"/>
    <w:rsid w:val="00FF21B4"/>
    <w:rsid w:val="00FF26BF"/>
    <w:rsid w:val="00FF2807"/>
    <w:rsid w:val="00FF28F3"/>
    <w:rsid w:val="00FF2949"/>
    <w:rsid w:val="00FF337F"/>
    <w:rsid w:val="00FF3D0A"/>
    <w:rsid w:val="00FF42B6"/>
    <w:rsid w:val="00FF4726"/>
    <w:rsid w:val="00FF5385"/>
    <w:rsid w:val="00FF56A5"/>
    <w:rsid w:val="00FF61CE"/>
    <w:rsid w:val="00FF6A50"/>
    <w:rsid w:val="011D8F87"/>
    <w:rsid w:val="012096C4"/>
    <w:rsid w:val="012819BC"/>
    <w:rsid w:val="012ECD6F"/>
    <w:rsid w:val="013F59F3"/>
    <w:rsid w:val="014FE741"/>
    <w:rsid w:val="01643458"/>
    <w:rsid w:val="016780A9"/>
    <w:rsid w:val="0168662A"/>
    <w:rsid w:val="0173B4AC"/>
    <w:rsid w:val="01747A59"/>
    <w:rsid w:val="018A8BCA"/>
    <w:rsid w:val="018ABE9B"/>
    <w:rsid w:val="018B0ABC"/>
    <w:rsid w:val="018C5150"/>
    <w:rsid w:val="018D4E51"/>
    <w:rsid w:val="01910CF7"/>
    <w:rsid w:val="01993FC7"/>
    <w:rsid w:val="01B23DE5"/>
    <w:rsid w:val="01B8083E"/>
    <w:rsid w:val="01BE6C80"/>
    <w:rsid w:val="01CF5474"/>
    <w:rsid w:val="01D41963"/>
    <w:rsid w:val="01D509CC"/>
    <w:rsid w:val="01DBC032"/>
    <w:rsid w:val="01FA2349"/>
    <w:rsid w:val="01FF7348"/>
    <w:rsid w:val="0205D006"/>
    <w:rsid w:val="0206F3B8"/>
    <w:rsid w:val="0217706F"/>
    <w:rsid w:val="021B1F4E"/>
    <w:rsid w:val="021DA71B"/>
    <w:rsid w:val="023753FD"/>
    <w:rsid w:val="0246E68C"/>
    <w:rsid w:val="024A13B9"/>
    <w:rsid w:val="024AD26F"/>
    <w:rsid w:val="024B8EC4"/>
    <w:rsid w:val="024C6F40"/>
    <w:rsid w:val="024D4162"/>
    <w:rsid w:val="02543A1E"/>
    <w:rsid w:val="025E0323"/>
    <w:rsid w:val="0264F10B"/>
    <w:rsid w:val="027A3EE4"/>
    <w:rsid w:val="027C6FCF"/>
    <w:rsid w:val="0298EB54"/>
    <w:rsid w:val="02A2A97E"/>
    <w:rsid w:val="02AB22EF"/>
    <w:rsid w:val="02B72818"/>
    <w:rsid w:val="02C55CF1"/>
    <w:rsid w:val="02D4775B"/>
    <w:rsid w:val="02D4AF18"/>
    <w:rsid w:val="02DABFCD"/>
    <w:rsid w:val="02DCFF48"/>
    <w:rsid w:val="02DE1CAA"/>
    <w:rsid w:val="02E517C0"/>
    <w:rsid w:val="02E8B384"/>
    <w:rsid w:val="02EFC9EE"/>
    <w:rsid w:val="02F82C16"/>
    <w:rsid w:val="02F84A92"/>
    <w:rsid w:val="030A88E8"/>
    <w:rsid w:val="03129E97"/>
    <w:rsid w:val="03243050"/>
    <w:rsid w:val="03277FA1"/>
    <w:rsid w:val="032947F5"/>
    <w:rsid w:val="032A5384"/>
    <w:rsid w:val="032E91BA"/>
    <w:rsid w:val="03318E7B"/>
    <w:rsid w:val="0335301C"/>
    <w:rsid w:val="03361064"/>
    <w:rsid w:val="033DF939"/>
    <w:rsid w:val="034410EC"/>
    <w:rsid w:val="035457A1"/>
    <w:rsid w:val="035F092C"/>
    <w:rsid w:val="0391CE33"/>
    <w:rsid w:val="039449F5"/>
    <w:rsid w:val="0396258D"/>
    <w:rsid w:val="03AA2550"/>
    <w:rsid w:val="03B5EE5E"/>
    <w:rsid w:val="03BEEF47"/>
    <w:rsid w:val="03C062E9"/>
    <w:rsid w:val="03D50B77"/>
    <w:rsid w:val="03F001BF"/>
    <w:rsid w:val="03F93174"/>
    <w:rsid w:val="03FE422E"/>
    <w:rsid w:val="040D77AC"/>
    <w:rsid w:val="041D31F9"/>
    <w:rsid w:val="0423DFF6"/>
    <w:rsid w:val="042587E2"/>
    <w:rsid w:val="0431B8B2"/>
    <w:rsid w:val="0437DA07"/>
    <w:rsid w:val="043BE98A"/>
    <w:rsid w:val="043CC6BB"/>
    <w:rsid w:val="0446EB9E"/>
    <w:rsid w:val="045646B3"/>
    <w:rsid w:val="046542C5"/>
    <w:rsid w:val="04684BD3"/>
    <w:rsid w:val="046E8B4B"/>
    <w:rsid w:val="0470017D"/>
    <w:rsid w:val="04A03E66"/>
    <w:rsid w:val="04A21FCC"/>
    <w:rsid w:val="04ACB83D"/>
    <w:rsid w:val="04B9BB2E"/>
    <w:rsid w:val="04BCD8A5"/>
    <w:rsid w:val="04C34647"/>
    <w:rsid w:val="04C40D7B"/>
    <w:rsid w:val="04D2D67F"/>
    <w:rsid w:val="04D51F28"/>
    <w:rsid w:val="04E36150"/>
    <w:rsid w:val="04FC9BA7"/>
    <w:rsid w:val="05083A0D"/>
    <w:rsid w:val="050C0F68"/>
    <w:rsid w:val="0512EF16"/>
    <w:rsid w:val="051D964A"/>
    <w:rsid w:val="05270306"/>
    <w:rsid w:val="052D6267"/>
    <w:rsid w:val="0533EB2A"/>
    <w:rsid w:val="053759BD"/>
    <w:rsid w:val="053B1169"/>
    <w:rsid w:val="053DE948"/>
    <w:rsid w:val="0546383C"/>
    <w:rsid w:val="054C169A"/>
    <w:rsid w:val="05692396"/>
    <w:rsid w:val="0578DB63"/>
    <w:rsid w:val="05797592"/>
    <w:rsid w:val="057AF5E5"/>
    <w:rsid w:val="0581744D"/>
    <w:rsid w:val="0586E8D9"/>
    <w:rsid w:val="058E809A"/>
    <w:rsid w:val="059A5EAA"/>
    <w:rsid w:val="05B7CF37"/>
    <w:rsid w:val="05BFAB4E"/>
    <w:rsid w:val="05C635AD"/>
    <w:rsid w:val="05CA07AB"/>
    <w:rsid w:val="05D1D1C8"/>
    <w:rsid w:val="05D3E615"/>
    <w:rsid w:val="05D42213"/>
    <w:rsid w:val="05E7D07E"/>
    <w:rsid w:val="05EB01C5"/>
    <w:rsid w:val="05ECA08E"/>
    <w:rsid w:val="05ECB785"/>
    <w:rsid w:val="05F158E4"/>
    <w:rsid w:val="0603A6F8"/>
    <w:rsid w:val="06049B36"/>
    <w:rsid w:val="060506E4"/>
    <w:rsid w:val="06165DC2"/>
    <w:rsid w:val="063198B8"/>
    <w:rsid w:val="06404EFD"/>
    <w:rsid w:val="0648E50E"/>
    <w:rsid w:val="065904BF"/>
    <w:rsid w:val="06731515"/>
    <w:rsid w:val="068837E8"/>
    <w:rsid w:val="068A3FBD"/>
    <w:rsid w:val="0696B19A"/>
    <w:rsid w:val="06996583"/>
    <w:rsid w:val="069E82DA"/>
    <w:rsid w:val="06A4CE9B"/>
    <w:rsid w:val="06AD8EB4"/>
    <w:rsid w:val="06B05380"/>
    <w:rsid w:val="06B64E48"/>
    <w:rsid w:val="06BF3FA1"/>
    <w:rsid w:val="06BFBA41"/>
    <w:rsid w:val="06CB8610"/>
    <w:rsid w:val="06D63FBA"/>
    <w:rsid w:val="06D6728B"/>
    <w:rsid w:val="06D7DD59"/>
    <w:rsid w:val="06D92C9E"/>
    <w:rsid w:val="06E0C28F"/>
    <w:rsid w:val="06E7EE4F"/>
    <w:rsid w:val="06F3B56B"/>
    <w:rsid w:val="06FF5C54"/>
    <w:rsid w:val="0703621F"/>
    <w:rsid w:val="07097BEB"/>
    <w:rsid w:val="071981B6"/>
    <w:rsid w:val="0721A841"/>
    <w:rsid w:val="072F19C2"/>
    <w:rsid w:val="073D2784"/>
    <w:rsid w:val="07403E9B"/>
    <w:rsid w:val="0756DE9B"/>
    <w:rsid w:val="07625A39"/>
    <w:rsid w:val="0767ACE9"/>
    <w:rsid w:val="076E7617"/>
    <w:rsid w:val="076FF0D4"/>
    <w:rsid w:val="0779DDDE"/>
    <w:rsid w:val="077B31EB"/>
    <w:rsid w:val="077CDB33"/>
    <w:rsid w:val="078A8BD8"/>
    <w:rsid w:val="078CDEEB"/>
    <w:rsid w:val="07A02327"/>
    <w:rsid w:val="07ABB57A"/>
    <w:rsid w:val="07AE9010"/>
    <w:rsid w:val="07B6F6D6"/>
    <w:rsid w:val="07B8A7B4"/>
    <w:rsid w:val="07CA94AC"/>
    <w:rsid w:val="07DD2B70"/>
    <w:rsid w:val="07DF0265"/>
    <w:rsid w:val="07E2B12E"/>
    <w:rsid w:val="07EC6F29"/>
    <w:rsid w:val="07F14EE4"/>
    <w:rsid w:val="07F4DC81"/>
    <w:rsid w:val="07FAF0C4"/>
    <w:rsid w:val="07FCF4C4"/>
    <w:rsid w:val="08155D28"/>
    <w:rsid w:val="081F93C9"/>
    <w:rsid w:val="082644FC"/>
    <w:rsid w:val="082EADFD"/>
    <w:rsid w:val="083446E2"/>
    <w:rsid w:val="08475539"/>
    <w:rsid w:val="084C23E1"/>
    <w:rsid w:val="08521EA9"/>
    <w:rsid w:val="0854497E"/>
    <w:rsid w:val="0859D547"/>
    <w:rsid w:val="086B029E"/>
    <w:rsid w:val="0870C331"/>
    <w:rsid w:val="0873C042"/>
    <w:rsid w:val="0874A1AD"/>
    <w:rsid w:val="0878C0C3"/>
    <w:rsid w:val="088C5E33"/>
    <w:rsid w:val="08A80EF0"/>
    <w:rsid w:val="08A836B5"/>
    <w:rsid w:val="08ACB40C"/>
    <w:rsid w:val="08B91B46"/>
    <w:rsid w:val="08CF651E"/>
    <w:rsid w:val="08DDBF0C"/>
    <w:rsid w:val="08E1A343"/>
    <w:rsid w:val="08E352CF"/>
    <w:rsid w:val="08E492FE"/>
    <w:rsid w:val="08EA2AC8"/>
    <w:rsid w:val="08F20F2F"/>
    <w:rsid w:val="08F6C34D"/>
    <w:rsid w:val="08F7193F"/>
    <w:rsid w:val="08FFCB8C"/>
    <w:rsid w:val="09069F61"/>
    <w:rsid w:val="090D338F"/>
    <w:rsid w:val="092E2A9B"/>
    <w:rsid w:val="0936ECA3"/>
    <w:rsid w:val="094126BE"/>
    <w:rsid w:val="0944A468"/>
    <w:rsid w:val="0948BA35"/>
    <w:rsid w:val="094BA3FA"/>
    <w:rsid w:val="096808B5"/>
    <w:rsid w:val="097A8D4A"/>
    <w:rsid w:val="097ADE7B"/>
    <w:rsid w:val="09874EA2"/>
    <w:rsid w:val="09972DC1"/>
    <w:rsid w:val="09BEDCA2"/>
    <w:rsid w:val="09C22140"/>
    <w:rsid w:val="09C4C640"/>
    <w:rsid w:val="09D8C56C"/>
    <w:rsid w:val="09D9140B"/>
    <w:rsid w:val="09DD00BD"/>
    <w:rsid w:val="09F2A856"/>
    <w:rsid w:val="09F98174"/>
    <w:rsid w:val="0A09D7C1"/>
    <w:rsid w:val="0A0EF00F"/>
    <w:rsid w:val="0A118531"/>
    <w:rsid w:val="0A1BB492"/>
    <w:rsid w:val="0A34771C"/>
    <w:rsid w:val="0A36E1EF"/>
    <w:rsid w:val="0A6F91D8"/>
    <w:rsid w:val="0A780DE4"/>
    <w:rsid w:val="0A833984"/>
    <w:rsid w:val="0A8B948D"/>
    <w:rsid w:val="0A8F38CF"/>
    <w:rsid w:val="0A91465A"/>
    <w:rsid w:val="0AA0804E"/>
    <w:rsid w:val="0AA40AA7"/>
    <w:rsid w:val="0ABFD8AA"/>
    <w:rsid w:val="0AC8AAD1"/>
    <w:rsid w:val="0AD09A31"/>
    <w:rsid w:val="0AD114C0"/>
    <w:rsid w:val="0AE1A9AD"/>
    <w:rsid w:val="0AEF58AF"/>
    <w:rsid w:val="0B0B7986"/>
    <w:rsid w:val="0B110AEB"/>
    <w:rsid w:val="0B26E05A"/>
    <w:rsid w:val="0B27814B"/>
    <w:rsid w:val="0B2A7CC2"/>
    <w:rsid w:val="0B38BC22"/>
    <w:rsid w:val="0B441017"/>
    <w:rsid w:val="0B52C93D"/>
    <w:rsid w:val="0B5E0FC7"/>
    <w:rsid w:val="0B61FD54"/>
    <w:rsid w:val="0B68A245"/>
    <w:rsid w:val="0B6B4D95"/>
    <w:rsid w:val="0B7AC734"/>
    <w:rsid w:val="0B89E880"/>
    <w:rsid w:val="0B8A01A6"/>
    <w:rsid w:val="0B8F6367"/>
    <w:rsid w:val="0B8F8804"/>
    <w:rsid w:val="0B912662"/>
    <w:rsid w:val="0B9F638E"/>
    <w:rsid w:val="0BA2CA14"/>
    <w:rsid w:val="0BA37585"/>
    <w:rsid w:val="0BAA10E4"/>
    <w:rsid w:val="0BAB5D00"/>
    <w:rsid w:val="0BB72D0E"/>
    <w:rsid w:val="0BBC60E9"/>
    <w:rsid w:val="0BC02E44"/>
    <w:rsid w:val="0BC17779"/>
    <w:rsid w:val="0BC43D6F"/>
    <w:rsid w:val="0BCE5D2D"/>
    <w:rsid w:val="0BE0D18C"/>
    <w:rsid w:val="0BE191D4"/>
    <w:rsid w:val="0BE454CE"/>
    <w:rsid w:val="0BE92B9A"/>
    <w:rsid w:val="0BE95E6B"/>
    <w:rsid w:val="0BE9A70D"/>
    <w:rsid w:val="0BEA3E83"/>
    <w:rsid w:val="0BF8CE38"/>
    <w:rsid w:val="0C10B8D3"/>
    <w:rsid w:val="0C24AADE"/>
    <w:rsid w:val="0C282560"/>
    <w:rsid w:val="0C2CD02B"/>
    <w:rsid w:val="0C38892A"/>
    <w:rsid w:val="0C3C9FF1"/>
    <w:rsid w:val="0C413FCF"/>
    <w:rsid w:val="0C425A72"/>
    <w:rsid w:val="0C4BFFC1"/>
    <w:rsid w:val="0C55634B"/>
    <w:rsid w:val="0C5E4BF5"/>
    <w:rsid w:val="0C6AB3D7"/>
    <w:rsid w:val="0C6C4615"/>
    <w:rsid w:val="0C6C9FA5"/>
    <w:rsid w:val="0C71E1AC"/>
    <w:rsid w:val="0C7516A6"/>
    <w:rsid w:val="0C8282DF"/>
    <w:rsid w:val="0C96AC22"/>
    <w:rsid w:val="0C9FF349"/>
    <w:rsid w:val="0CAAEBA4"/>
    <w:rsid w:val="0CBF984B"/>
    <w:rsid w:val="0CC97C0F"/>
    <w:rsid w:val="0CCB2D17"/>
    <w:rsid w:val="0CCC7523"/>
    <w:rsid w:val="0CD49C60"/>
    <w:rsid w:val="0CDA4B63"/>
    <w:rsid w:val="0CE091CE"/>
    <w:rsid w:val="0CE6CB75"/>
    <w:rsid w:val="0CF2065D"/>
    <w:rsid w:val="0D025DBF"/>
    <w:rsid w:val="0D07B195"/>
    <w:rsid w:val="0D142306"/>
    <w:rsid w:val="0D169795"/>
    <w:rsid w:val="0D187A8A"/>
    <w:rsid w:val="0D2118CA"/>
    <w:rsid w:val="0D3A18E7"/>
    <w:rsid w:val="0D4E854B"/>
    <w:rsid w:val="0D554B80"/>
    <w:rsid w:val="0D574FF1"/>
    <w:rsid w:val="0D634473"/>
    <w:rsid w:val="0D754BDF"/>
    <w:rsid w:val="0D759155"/>
    <w:rsid w:val="0D848777"/>
    <w:rsid w:val="0D85738F"/>
    <w:rsid w:val="0D8E6BA4"/>
    <w:rsid w:val="0D951220"/>
    <w:rsid w:val="0D95E1DB"/>
    <w:rsid w:val="0D993F21"/>
    <w:rsid w:val="0DA763E9"/>
    <w:rsid w:val="0DAB3FC1"/>
    <w:rsid w:val="0DAE55D7"/>
    <w:rsid w:val="0DC646FB"/>
    <w:rsid w:val="0DDD7051"/>
    <w:rsid w:val="0DF133AC"/>
    <w:rsid w:val="0DF28DC6"/>
    <w:rsid w:val="0DF77D7A"/>
    <w:rsid w:val="0DFFEB80"/>
    <w:rsid w:val="0E184316"/>
    <w:rsid w:val="0E1FCFB9"/>
    <w:rsid w:val="0E28E655"/>
    <w:rsid w:val="0E343E15"/>
    <w:rsid w:val="0E35F1FD"/>
    <w:rsid w:val="0E47201B"/>
    <w:rsid w:val="0E4769E4"/>
    <w:rsid w:val="0E4C0F78"/>
    <w:rsid w:val="0E502222"/>
    <w:rsid w:val="0E600DA2"/>
    <w:rsid w:val="0E609068"/>
    <w:rsid w:val="0E63B1FD"/>
    <w:rsid w:val="0E6FEAD5"/>
    <w:rsid w:val="0E7BC906"/>
    <w:rsid w:val="0E7F2604"/>
    <w:rsid w:val="0E88FCBD"/>
    <w:rsid w:val="0E8C0A1D"/>
    <w:rsid w:val="0E90C710"/>
    <w:rsid w:val="0E922F4C"/>
    <w:rsid w:val="0E994C0E"/>
    <w:rsid w:val="0EA0B709"/>
    <w:rsid w:val="0EA4FD4A"/>
    <w:rsid w:val="0EACFE28"/>
    <w:rsid w:val="0EB29AB3"/>
    <w:rsid w:val="0EB389D4"/>
    <w:rsid w:val="0EBCBDDB"/>
    <w:rsid w:val="0EC0F8BF"/>
    <w:rsid w:val="0EC1602D"/>
    <w:rsid w:val="0EC6914E"/>
    <w:rsid w:val="0ED362D9"/>
    <w:rsid w:val="0ED3C5C1"/>
    <w:rsid w:val="0F03866A"/>
    <w:rsid w:val="0F0AAAC6"/>
    <w:rsid w:val="0F10ADAE"/>
    <w:rsid w:val="0F293FB4"/>
    <w:rsid w:val="0F2DF396"/>
    <w:rsid w:val="0F2E6708"/>
    <w:rsid w:val="0F310BE3"/>
    <w:rsid w:val="0F31213F"/>
    <w:rsid w:val="0F49D962"/>
    <w:rsid w:val="0F6E53E4"/>
    <w:rsid w:val="0F76CE08"/>
    <w:rsid w:val="0F77D8E7"/>
    <w:rsid w:val="0F7E8B1E"/>
    <w:rsid w:val="0F81EB32"/>
    <w:rsid w:val="0F86B496"/>
    <w:rsid w:val="0F8A2956"/>
    <w:rsid w:val="0F8D040D"/>
    <w:rsid w:val="0F926E2B"/>
    <w:rsid w:val="0F99458B"/>
    <w:rsid w:val="0F9AEDBC"/>
    <w:rsid w:val="0F9EE22F"/>
    <w:rsid w:val="0FC33331"/>
    <w:rsid w:val="0FC4C7EC"/>
    <w:rsid w:val="0FD85367"/>
    <w:rsid w:val="0FDBD5F8"/>
    <w:rsid w:val="0FE14371"/>
    <w:rsid w:val="0FEBA338"/>
    <w:rsid w:val="0FF07F8F"/>
    <w:rsid w:val="1000A6DB"/>
    <w:rsid w:val="100D9C3A"/>
    <w:rsid w:val="1014CB74"/>
    <w:rsid w:val="10242956"/>
    <w:rsid w:val="1049D7A1"/>
    <w:rsid w:val="105369E0"/>
    <w:rsid w:val="105AD77B"/>
    <w:rsid w:val="1071D9DD"/>
    <w:rsid w:val="1079E698"/>
    <w:rsid w:val="108075A6"/>
    <w:rsid w:val="1084B577"/>
    <w:rsid w:val="10930908"/>
    <w:rsid w:val="109D1336"/>
    <w:rsid w:val="109D2B1C"/>
    <w:rsid w:val="10AB6603"/>
    <w:rsid w:val="10B7C5F1"/>
    <w:rsid w:val="10C1A07B"/>
    <w:rsid w:val="10D5B515"/>
    <w:rsid w:val="10D7A24B"/>
    <w:rsid w:val="10DA373F"/>
    <w:rsid w:val="10E09D3F"/>
    <w:rsid w:val="10F230AC"/>
    <w:rsid w:val="10F2AA66"/>
    <w:rsid w:val="10F52FA1"/>
    <w:rsid w:val="110D290E"/>
    <w:rsid w:val="111B47C1"/>
    <w:rsid w:val="111C1F86"/>
    <w:rsid w:val="111F3F12"/>
    <w:rsid w:val="1131125C"/>
    <w:rsid w:val="1131566C"/>
    <w:rsid w:val="1142674E"/>
    <w:rsid w:val="114F10BF"/>
    <w:rsid w:val="1154167C"/>
    <w:rsid w:val="11653FB7"/>
    <w:rsid w:val="117AB0AC"/>
    <w:rsid w:val="1180981C"/>
    <w:rsid w:val="11827F77"/>
    <w:rsid w:val="11849148"/>
    <w:rsid w:val="11866B96"/>
    <w:rsid w:val="1188AAAD"/>
    <w:rsid w:val="1196C2CF"/>
    <w:rsid w:val="1199DE6F"/>
    <w:rsid w:val="119CF0EE"/>
    <w:rsid w:val="119E450C"/>
    <w:rsid w:val="119E9ED0"/>
    <w:rsid w:val="11A352A0"/>
    <w:rsid w:val="11A4B89C"/>
    <w:rsid w:val="11A8C458"/>
    <w:rsid w:val="11AA6D1F"/>
    <w:rsid w:val="11ABD6F4"/>
    <w:rsid w:val="11BF04F4"/>
    <w:rsid w:val="11CACBBD"/>
    <w:rsid w:val="11D0CA0B"/>
    <w:rsid w:val="11DBCDB8"/>
    <w:rsid w:val="11EA08B8"/>
    <w:rsid w:val="11EDBB47"/>
    <w:rsid w:val="11F30627"/>
    <w:rsid w:val="11F6DA8D"/>
    <w:rsid w:val="120BF363"/>
    <w:rsid w:val="122DB0D6"/>
    <w:rsid w:val="123A1C92"/>
    <w:rsid w:val="1241351E"/>
    <w:rsid w:val="1245F7BF"/>
    <w:rsid w:val="1247EE1F"/>
    <w:rsid w:val="124DC229"/>
    <w:rsid w:val="126812B8"/>
    <w:rsid w:val="126BA2EA"/>
    <w:rsid w:val="127C6DA0"/>
    <w:rsid w:val="128A85C2"/>
    <w:rsid w:val="128EC89C"/>
    <w:rsid w:val="129A79D8"/>
    <w:rsid w:val="129BB46F"/>
    <w:rsid w:val="12A0E653"/>
    <w:rsid w:val="12ADA2B7"/>
    <w:rsid w:val="12C4A4CF"/>
    <w:rsid w:val="12CEF56F"/>
    <w:rsid w:val="12D8D11C"/>
    <w:rsid w:val="12DCB21F"/>
    <w:rsid w:val="12E37678"/>
    <w:rsid w:val="12E6FFF2"/>
    <w:rsid w:val="12E82472"/>
    <w:rsid w:val="12EA3101"/>
    <w:rsid w:val="12F25C66"/>
    <w:rsid w:val="130C7D7F"/>
    <w:rsid w:val="131A802D"/>
    <w:rsid w:val="131AAEB8"/>
    <w:rsid w:val="131D2383"/>
    <w:rsid w:val="131EA42A"/>
    <w:rsid w:val="13203E5E"/>
    <w:rsid w:val="13225D8C"/>
    <w:rsid w:val="133965C0"/>
    <w:rsid w:val="13475945"/>
    <w:rsid w:val="135506CD"/>
    <w:rsid w:val="135E0CF8"/>
    <w:rsid w:val="1365C7AD"/>
    <w:rsid w:val="1367C044"/>
    <w:rsid w:val="136AA1CF"/>
    <w:rsid w:val="136E7D0C"/>
    <w:rsid w:val="137875B4"/>
    <w:rsid w:val="13817863"/>
    <w:rsid w:val="138EF166"/>
    <w:rsid w:val="139B35D7"/>
    <w:rsid w:val="13A303E7"/>
    <w:rsid w:val="13A43737"/>
    <w:rsid w:val="13A5DFD4"/>
    <w:rsid w:val="13B0BE7C"/>
    <w:rsid w:val="13B6BB00"/>
    <w:rsid w:val="13B899A1"/>
    <w:rsid w:val="13BC360D"/>
    <w:rsid w:val="13C320CD"/>
    <w:rsid w:val="13CC499A"/>
    <w:rsid w:val="13CD9F3C"/>
    <w:rsid w:val="13CE5A5E"/>
    <w:rsid w:val="13D14FB6"/>
    <w:rsid w:val="13D1F18F"/>
    <w:rsid w:val="13E41036"/>
    <w:rsid w:val="13EA6A25"/>
    <w:rsid w:val="14024756"/>
    <w:rsid w:val="14050552"/>
    <w:rsid w:val="14111BA6"/>
    <w:rsid w:val="14144883"/>
    <w:rsid w:val="1427CBDE"/>
    <w:rsid w:val="143479A9"/>
    <w:rsid w:val="1434853C"/>
    <w:rsid w:val="1435EA0B"/>
    <w:rsid w:val="1438CFC7"/>
    <w:rsid w:val="1444CC44"/>
    <w:rsid w:val="1446E78D"/>
    <w:rsid w:val="144F8D0B"/>
    <w:rsid w:val="145631F5"/>
    <w:rsid w:val="14607530"/>
    <w:rsid w:val="146439B2"/>
    <w:rsid w:val="146CCB6E"/>
    <w:rsid w:val="14802F2E"/>
    <w:rsid w:val="148E8040"/>
    <w:rsid w:val="149AD6B3"/>
    <w:rsid w:val="14C3F6E0"/>
    <w:rsid w:val="14CC1BD3"/>
    <w:rsid w:val="14CFB44B"/>
    <w:rsid w:val="14D00DF2"/>
    <w:rsid w:val="14D65117"/>
    <w:rsid w:val="14F6D75D"/>
    <w:rsid w:val="14F95092"/>
    <w:rsid w:val="14FBD10E"/>
    <w:rsid w:val="150AE65A"/>
    <w:rsid w:val="150EA64C"/>
    <w:rsid w:val="1514F133"/>
    <w:rsid w:val="152B094B"/>
    <w:rsid w:val="1538FE76"/>
    <w:rsid w:val="15402804"/>
    <w:rsid w:val="15471995"/>
    <w:rsid w:val="15597CC8"/>
    <w:rsid w:val="1575AEB2"/>
    <w:rsid w:val="1578F02B"/>
    <w:rsid w:val="15803EF2"/>
    <w:rsid w:val="1598A193"/>
    <w:rsid w:val="159D1701"/>
    <w:rsid w:val="159D375C"/>
    <w:rsid w:val="15A44CC4"/>
    <w:rsid w:val="15AC479C"/>
    <w:rsid w:val="15B63A53"/>
    <w:rsid w:val="15BACCDF"/>
    <w:rsid w:val="15E5114B"/>
    <w:rsid w:val="15E7A9F0"/>
    <w:rsid w:val="15F1BABD"/>
    <w:rsid w:val="15F6C948"/>
    <w:rsid w:val="1612D514"/>
    <w:rsid w:val="16178A6A"/>
    <w:rsid w:val="16231EA7"/>
    <w:rsid w:val="16246D64"/>
    <w:rsid w:val="1638AC24"/>
    <w:rsid w:val="163D1F0C"/>
    <w:rsid w:val="163F715C"/>
    <w:rsid w:val="163F80ED"/>
    <w:rsid w:val="166006C0"/>
    <w:rsid w:val="1661851A"/>
    <w:rsid w:val="1665D1AA"/>
    <w:rsid w:val="16684C30"/>
    <w:rsid w:val="16764CFF"/>
    <w:rsid w:val="167A427D"/>
    <w:rsid w:val="167E9DF3"/>
    <w:rsid w:val="1684684B"/>
    <w:rsid w:val="16915E73"/>
    <w:rsid w:val="1695BE2B"/>
    <w:rsid w:val="169B39D6"/>
    <w:rsid w:val="169D3257"/>
    <w:rsid w:val="169D9F5D"/>
    <w:rsid w:val="16B67C5D"/>
    <w:rsid w:val="16C6481B"/>
    <w:rsid w:val="16D1A637"/>
    <w:rsid w:val="16D240F7"/>
    <w:rsid w:val="16DE2A1C"/>
    <w:rsid w:val="17025CF0"/>
    <w:rsid w:val="17057748"/>
    <w:rsid w:val="1710DD03"/>
    <w:rsid w:val="1716027B"/>
    <w:rsid w:val="1722CC6C"/>
    <w:rsid w:val="1732E322"/>
    <w:rsid w:val="173C02D8"/>
    <w:rsid w:val="173CDE66"/>
    <w:rsid w:val="1753BD47"/>
    <w:rsid w:val="1760E1A1"/>
    <w:rsid w:val="176DAD60"/>
    <w:rsid w:val="176E784B"/>
    <w:rsid w:val="1780929B"/>
    <w:rsid w:val="17876DD7"/>
    <w:rsid w:val="178A5052"/>
    <w:rsid w:val="1792197C"/>
    <w:rsid w:val="179BFF40"/>
    <w:rsid w:val="179F76F7"/>
    <w:rsid w:val="17A7EEE9"/>
    <w:rsid w:val="17B7E9F5"/>
    <w:rsid w:val="17CFC795"/>
    <w:rsid w:val="17D32D98"/>
    <w:rsid w:val="17DFB317"/>
    <w:rsid w:val="1802EE48"/>
    <w:rsid w:val="18036CF5"/>
    <w:rsid w:val="18069834"/>
    <w:rsid w:val="18098F91"/>
    <w:rsid w:val="1819251F"/>
    <w:rsid w:val="1829F637"/>
    <w:rsid w:val="182E1984"/>
    <w:rsid w:val="18327F52"/>
    <w:rsid w:val="1837D133"/>
    <w:rsid w:val="1848CC9C"/>
    <w:rsid w:val="184D32C1"/>
    <w:rsid w:val="18554CAE"/>
    <w:rsid w:val="186B0286"/>
    <w:rsid w:val="1879FA7D"/>
    <w:rsid w:val="1884B370"/>
    <w:rsid w:val="188AB3EE"/>
    <w:rsid w:val="188F8BF8"/>
    <w:rsid w:val="189301A2"/>
    <w:rsid w:val="18980DF6"/>
    <w:rsid w:val="189F992C"/>
    <w:rsid w:val="18A667E4"/>
    <w:rsid w:val="18A8520A"/>
    <w:rsid w:val="18ABBFD0"/>
    <w:rsid w:val="18B50845"/>
    <w:rsid w:val="18CCB260"/>
    <w:rsid w:val="18D2BA7A"/>
    <w:rsid w:val="18D31890"/>
    <w:rsid w:val="18D768CF"/>
    <w:rsid w:val="18E40558"/>
    <w:rsid w:val="18EA022A"/>
    <w:rsid w:val="18F636F8"/>
    <w:rsid w:val="18FC1A16"/>
    <w:rsid w:val="1902CB04"/>
    <w:rsid w:val="190C447B"/>
    <w:rsid w:val="190EA962"/>
    <w:rsid w:val="1915F0B1"/>
    <w:rsid w:val="1917A37B"/>
    <w:rsid w:val="1922EEC1"/>
    <w:rsid w:val="192AFD0A"/>
    <w:rsid w:val="19351B1F"/>
    <w:rsid w:val="193BF817"/>
    <w:rsid w:val="196F3AC3"/>
    <w:rsid w:val="1970A32A"/>
    <w:rsid w:val="1970B04E"/>
    <w:rsid w:val="1971CF6B"/>
    <w:rsid w:val="1982CF4B"/>
    <w:rsid w:val="198324AD"/>
    <w:rsid w:val="19876A52"/>
    <w:rsid w:val="198A1D52"/>
    <w:rsid w:val="198F36BA"/>
    <w:rsid w:val="19A160DF"/>
    <w:rsid w:val="19A2A429"/>
    <w:rsid w:val="19A47A25"/>
    <w:rsid w:val="19A55FF2"/>
    <w:rsid w:val="19B06B7E"/>
    <w:rsid w:val="19B0B2CE"/>
    <w:rsid w:val="19BEA35B"/>
    <w:rsid w:val="19E06F18"/>
    <w:rsid w:val="19E2A4BF"/>
    <w:rsid w:val="19E46147"/>
    <w:rsid w:val="1A080018"/>
    <w:rsid w:val="1A143A29"/>
    <w:rsid w:val="1A243473"/>
    <w:rsid w:val="1A2B3F14"/>
    <w:rsid w:val="1A2B5C59"/>
    <w:rsid w:val="1A30A8CA"/>
    <w:rsid w:val="1A35F113"/>
    <w:rsid w:val="1A37FA14"/>
    <w:rsid w:val="1A4686C0"/>
    <w:rsid w:val="1A488E8A"/>
    <w:rsid w:val="1A4BCD51"/>
    <w:rsid w:val="1A4EB8B0"/>
    <w:rsid w:val="1A59BDA7"/>
    <w:rsid w:val="1A73B4DF"/>
    <w:rsid w:val="1A7E5EA1"/>
    <w:rsid w:val="1A89DEDE"/>
    <w:rsid w:val="1A8E09EB"/>
    <w:rsid w:val="1A945BAB"/>
    <w:rsid w:val="1A9B8C09"/>
    <w:rsid w:val="1AA8D2B8"/>
    <w:rsid w:val="1AB8FC3B"/>
    <w:rsid w:val="1AC23BA2"/>
    <w:rsid w:val="1AC59630"/>
    <w:rsid w:val="1AC9DE35"/>
    <w:rsid w:val="1ACD0431"/>
    <w:rsid w:val="1ACD5930"/>
    <w:rsid w:val="1AD3CDFB"/>
    <w:rsid w:val="1AFDBCE1"/>
    <w:rsid w:val="1AFDD224"/>
    <w:rsid w:val="1B065991"/>
    <w:rsid w:val="1B07374E"/>
    <w:rsid w:val="1B0B8D6C"/>
    <w:rsid w:val="1B0EF203"/>
    <w:rsid w:val="1B12C29B"/>
    <w:rsid w:val="1B185213"/>
    <w:rsid w:val="1B187CEE"/>
    <w:rsid w:val="1B18C778"/>
    <w:rsid w:val="1B2C8F66"/>
    <w:rsid w:val="1B2FCB3E"/>
    <w:rsid w:val="1B372051"/>
    <w:rsid w:val="1B3ADEF7"/>
    <w:rsid w:val="1B3B8F38"/>
    <w:rsid w:val="1B413053"/>
    <w:rsid w:val="1B4B5080"/>
    <w:rsid w:val="1B63AD39"/>
    <w:rsid w:val="1B64E9FF"/>
    <w:rsid w:val="1B66FFB0"/>
    <w:rsid w:val="1B6F71F5"/>
    <w:rsid w:val="1B73A036"/>
    <w:rsid w:val="1B7573F0"/>
    <w:rsid w:val="1B758811"/>
    <w:rsid w:val="1B7B4278"/>
    <w:rsid w:val="1B87AED6"/>
    <w:rsid w:val="1B906C52"/>
    <w:rsid w:val="1B917D37"/>
    <w:rsid w:val="1B9BB798"/>
    <w:rsid w:val="1BAA19BD"/>
    <w:rsid w:val="1BB19B3F"/>
    <w:rsid w:val="1BC16459"/>
    <w:rsid w:val="1BC8599E"/>
    <w:rsid w:val="1BC86D19"/>
    <w:rsid w:val="1BD9079C"/>
    <w:rsid w:val="1BD99513"/>
    <w:rsid w:val="1BDCC642"/>
    <w:rsid w:val="1BE1A42B"/>
    <w:rsid w:val="1BED5567"/>
    <w:rsid w:val="1BF7AC0F"/>
    <w:rsid w:val="1BFCE565"/>
    <w:rsid w:val="1C0BAC55"/>
    <w:rsid w:val="1C0DABAD"/>
    <w:rsid w:val="1C0E6A63"/>
    <w:rsid w:val="1C0EE96B"/>
    <w:rsid w:val="1C134A1E"/>
    <w:rsid w:val="1C266B08"/>
    <w:rsid w:val="1C2D61EB"/>
    <w:rsid w:val="1C34288A"/>
    <w:rsid w:val="1C388ABF"/>
    <w:rsid w:val="1C38A45B"/>
    <w:rsid w:val="1C3D1A53"/>
    <w:rsid w:val="1C3FDCDA"/>
    <w:rsid w:val="1C4BAE53"/>
    <w:rsid w:val="1C52FBD6"/>
    <w:rsid w:val="1C60B1E5"/>
    <w:rsid w:val="1C770A69"/>
    <w:rsid w:val="1C80566D"/>
    <w:rsid w:val="1C901093"/>
    <w:rsid w:val="1C959A33"/>
    <w:rsid w:val="1C9CADC0"/>
    <w:rsid w:val="1CA6DB15"/>
    <w:rsid w:val="1CB841D2"/>
    <w:rsid w:val="1CBCA542"/>
    <w:rsid w:val="1CCD6270"/>
    <w:rsid w:val="1CCF555C"/>
    <w:rsid w:val="1CD5132E"/>
    <w:rsid w:val="1CD707BF"/>
    <w:rsid w:val="1CE03075"/>
    <w:rsid w:val="1CF01771"/>
    <w:rsid w:val="1CFA0CB0"/>
    <w:rsid w:val="1D0CFB26"/>
    <w:rsid w:val="1D115872"/>
    <w:rsid w:val="1D135C8A"/>
    <w:rsid w:val="1D152013"/>
    <w:rsid w:val="1D16122E"/>
    <w:rsid w:val="1D207998"/>
    <w:rsid w:val="1D51BD5B"/>
    <w:rsid w:val="1D51C1A6"/>
    <w:rsid w:val="1D5B11D8"/>
    <w:rsid w:val="1D639D26"/>
    <w:rsid w:val="1D63F735"/>
    <w:rsid w:val="1D7079C9"/>
    <w:rsid w:val="1D715973"/>
    <w:rsid w:val="1D73FE4F"/>
    <w:rsid w:val="1D755881"/>
    <w:rsid w:val="1D758287"/>
    <w:rsid w:val="1D75C2F4"/>
    <w:rsid w:val="1D7FC611"/>
    <w:rsid w:val="1D8B8835"/>
    <w:rsid w:val="1D90A286"/>
    <w:rsid w:val="1D9C320F"/>
    <w:rsid w:val="1DA4F2F0"/>
    <w:rsid w:val="1DADE570"/>
    <w:rsid w:val="1DAE26BA"/>
    <w:rsid w:val="1DAF3A25"/>
    <w:rsid w:val="1DBFC257"/>
    <w:rsid w:val="1DC30775"/>
    <w:rsid w:val="1DC41193"/>
    <w:rsid w:val="1DCBF7F5"/>
    <w:rsid w:val="1DD7E4BF"/>
    <w:rsid w:val="1DE58339"/>
    <w:rsid w:val="1DE5D137"/>
    <w:rsid w:val="1DE6DC9E"/>
    <w:rsid w:val="1DF1C4D5"/>
    <w:rsid w:val="1DFF67AB"/>
    <w:rsid w:val="1E04D4F6"/>
    <w:rsid w:val="1E0CE18F"/>
    <w:rsid w:val="1E108930"/>
    <w:rsid w:val="1E153861"/>
    <w:rsid w:val="1E157613"/>
    <w:rsid w:val="1E159934"/>
    <w:rsid w:val="1E236712"/>
    <w:rsid w:val="1E38B20A"/>
    <w:rsid w:val="1E3CB729"/>
    <w:rsid w:val="1E3DE364"/>
    <w:rsid w:val="1E49FE6C"/>
    <w:rsid w:val="1E4C36CC"/>
    <w:rsid w:val="1E535040"/>
    <w:rsid w:val="1E55812B"/>
    <w:rsid w:val="1E56833D"/>
    <w:rsid w:val="1E640B00"/>
    <w:rsid w:val="1E6794D0"/>
    <w:rsid w:val="1E87AB25"/>
    <w:rsid w:val="1E9ADAE5"/>
    <w:rsid w:val="1E9ECE38"/>
    <w:rsid w:val="1EA3E6CD"/>
    <w:rsid w:val="1EA9F995"/>
    <w:rsid w:val="1EBA7F74"/>
    <w:rsid w:val="1EBBEFEA"/>
    <w:rsid w:val="1EC0CA63"/>
    <w:rsid w:val="1ED056D8"/>
    <w:rsid w:val="1ED6577B"/>
    <w:rsid w:val="1ED92308"/>
    <w:rsid w:val="1EDCEA71"/>
    <w:rsid w:val="1EF87D1B"/>
    <w:rsid w:val="1EF90F3B"/>
    <w:rsid w:val="1F008137"/>
    <w:rsid w:val="1F0F13E5"/>
    <w:rsid w:val="1F1E55B8"/>
    <w:rsid w:val="1F1FCC7D"/>
    <w:rsid w:val="1F22A37D"/>
    <w:rsid w:val="1F22CB87"/>
    <w:rsid w:val="1F2694C8"/>
    <w:rsid w:val="1F277FD4"/>
    <w:rsid w:val="1F3DC02B"/>
    <w:rsid w:val="1F3FD0EF"/>
    <w:rsid w:val="1F450E7E"/>
    <w:rsid w:val="1F454138"/>
    <w:rsid w:val="1F49414D"/>
    <w:rsid w:val="1F49B5D1"/>
    <w:rsid w:val="1F536FE1"/>
    <w:rsid w:val="1F53F681"/>
    <w:rsid w:val="1F54E92A"/>
    <w:rsid w:val="1F58EB5E"/>
    <w:rsid w:val="1F60F94B"/>
    <w:rsid w:val="1F65F1D2"/>
    <w:rsid w:val="1F6CED1C"/>
    <w:rsid w:val="1F756B00"/>
    <w:rsid w:val="1F7B6013"/>
    <w:rsid w:val="1F7F9CDF"/>
    <w:rsid w:val="1F898D3B"/>
    <w:rsid w:val="1FB52325"/>
    <w:rsid w:val="1FCA398A"/>
    <w:rsid w:val="1FD7530B"/>
    <w:rsid w:val="1FD7C8D5"/>
    <w:rsid w:val="1FDB66DF"/>
    <w:rsid w:val="1FE73DDF"/>
    <w:rsid w:val="1FFC6640"/>
    <w:rsid w:val="1FFDC263"/>
    <w:rsid w:val="200957EC"/>
    <w:rsid w:val="2010EB63"/>
    <w:rsid w:val="20134848"/>
    <w:rsid w:val="20142CDC"/>
    <w:rsid w:val="201B5D2B"/>
    <w:rsid w:val="202B5F51"/>
    <w:rsid w:val="202E22E7"/>
    <w:rsid w:val="202F580F"/>
    <w:rsid w:val="2042E318"/>
    <w:rsid w:val="2046746D"/>
    <w:rsid w:val="206B3770"/>
    <w:rsid w:val="20796793"/>
    <w:rsid w:val="207DBDB1"/>
    <w:rsid w:val="20850C62"/>
    <w:rsid w:val="2086F7A7"/>
    <w:rsid w:val="20879175"/>
    <w:rsid w:val="208E651F"/>
    <w:rsid w:val="209318A1"/>
    <w:rsid w:val="2095612C"/>
    <w:rsid w:val="20A342FF"/>
    <w:rsid w:val="20A65FF2"/>
    <w:rsid w:val="20BC5FC9"/>
    <w:rsid w:val="20BD80C5"/>
    <w:rsid w:val="20CDA8B9"/>
    <w:rsid w:val="20E77164"/>
    <w:rsid w:val="20F6E751"/>
    <w:rsid w:val="20FE8A0C"/>
    <w:rsid w:val="2108BD7D"/>
    <w:rsid w:val="210AFDEB"/>
    <w:rsid w:val="2117970F"/>
    <w:rsid w:val="21186519"/>
    <w:rsid w:val="211BCBA7"/>
    <w:rsid w:val="211FC999"/>
    <w:rsid w:val="212038F6"/>
    <w:rsid w:val="212E7917"/>
    <w:rsid w:val="213087DD"/>
    <w:rsid w:val="2139FDCA"/>
    <w:rsid w:val="214C33F8"/>
    <w:rsid w:val="21611C83"/>
    <w:rsid w:val="21624228"/>
    <w:rsid w:val="2174387A"/>
    <w:rsid w:val="218127E4"/>
    <w:rsid w:val="218D43CB"/>
    <w:rsid w:val="218E3C3E"/>
    <w:rsid w:val="21A591DC"/>
    <w:rsid w:val="21AC91CF"/>
    <w:rsid w:val="21AE0245"/>
    <w:rsid w:val="21B071D7"/>
    <w:rsid w:val="21CE1DE3"/>
    <w:rsid w:val="21D00653"/>
    <w:rsid w:val="21D187FF"/>
    <w:rsid w:val="21D41F77"/>
    <w:rsid w:val="21D49B40"/>
    <w:rsid w:val="21DA8469"/>
    <w:rsid w:val="21DEB379"/>
    <w:rsid w:val="21E05015"/>
    <w:rsid w:val="21E7434C"/>
    <w:rsid w:val="21E8F6B6"/>
    <w:rsid w:val="21ED1F2C"/>
    <w:rsid w:val="21EF38B3"/>
    <w:rsid w:val="21FF938B"/>
    <w:rsid w:val="2204D8F8"/>
    <w:rsid w:val="2206FCB1"/>
    <w:rsid w:val="220A458F"/>
    <w:rsid w:val="221FF6B6"/>
    <w:rsid w:val="2220DDF5"/>
    <w:rsid w:val="222FD286"/>
    <w:rsid w:val="2233C993"/>
    <w:rsid w:val="2240A93E"/>
    <w:rsid w:val="22579495"/>
    <w:rsid w:val="225CD20A"/>
    <w:rsid w:val="225D02D9"/>
    <w:rsid w:val="22609B47"/>
    <w:rsid w:val="2266B91D"/>
    <w:rsid w:val="2268F67D"/>
    <w:rsid w:val="226A8C16"/>
    <w:rsid w:val="226FAF61"/>
    <w:rsid w:val="22A1D4E5"/>
    <w:rsid w:val="22AFA183"/>
    <w:rsid w:val="22B0F11A"/>
    <w:rsid w:val="22B529A1"/>
    <w:rsid w:val="22B78658"/>
    <w:rsid w:val="22C2B2CF"/>
    <w:rsid w:val="22CEFE68"/>
    <w:rsid w:val="22DE650E"/>
    <w:rsid w:val="22E04AA7"/>
    <w:rsid w:val="22E3C487"/>
    <w:rsid w:val="22ECA4E1"/>
    <w:rsid w:val="22F12646"/>
    <w:rsid w:val="22F22023"/>
    <w:rsid w:val="2302FDBE"/>
    <w:rsid w:val="23094C33"/>
    <w:rsid w:val="23143438"/>
    <w:rsid w:val="2314D060"/>
    <w:rsid w:val="231CCA8C"/>
    <w:rsid w:val="232B62F2"/>
    <w:rsid w:val="2348B6FA"/>
    <w:rsid w:val="234C4238"/>
    <w:rsid w:val="235745AD"/>
    <w:rsid w:val="2357D82B"/>
    <w:rsid w:val="235D7D0F"/>
    <w:rsid w:val="235FE287"/>
    <w:rsid w:val="2375196D"/>
    <w:rsid w:val="2378F5BF"/>
    <w:rsid w:val="238D658C"/>
    <w:rsid w:val="238F3179"/>
    <w:rsid w:val="23983144"/>
    <w:rsid w:val="23A240BA"/>
    <w:rsid w:val="23A81BF3"/>
    <w:rsid w:val="23C94B62"/>
    <w:rsid w:val="23CBC691"/>
    <w:rsid w:val="23CECE61"/>
    <w:rsid w:val="23D9C076"/>
    <w:rsid w:val="23E8F9AC"/>
    <w:rsid w:val="23F44DA1"/>
    <w:rsid w:val="23F6B24F"/>
    <w:rsid w:val="2407CFE2"/>
    <w:rsid w:val="2414E91D"/>
    <w:rsid w:val="241E615E"/>
    <w:rsid w:val="2426B7FF"/>
    <w:rsid w:val="242F4A25"/>
    <w:rsid w:val="2435AE90"/>
    <w:rsid w:val="24364F51"/>
    <w:rsid w:val="243F1B55"/>
    <w:rsid w:val="2448AC0C"/>
    <w:rsid w:val="24626196"/>
    <w:rsid w:val="24691B48"/>
    <w:rsid w:val="2472CE91"/>
    <w:rsid w:val="248D41A5"/>
    <w:rsid w:val="2496DC1F"/>
    <w:rsid w:val="24992FD4"/>
    <w:rsid w:val="249C97CC"/>
    <w:rsid w:val="249DF93E"/>
    <w:rsid w:val="24ADCDC2"/>
    <w:rsid w:val="24CAEA50"/>
    <w:rsid w:val="24CF7967"/>
    <w:rsid w:val="24D0DADB"/>
    <w:rsid w:val="24D4B980"/>
    <w:rsid w:val="24E709D8"/>
    <w:rsid w:val="24EB55CE"/>
    <w:rsid w:val="24EEC48D"/>
    <w:rsid w:val="24F588C9"/>
    <w:rsid w:val="2508FC61"/>
    <w:rsid w:val="250A1E45"/>
    <w:rsid w:val="250EF190"/>
    <w:rsid w:val="2514A709"/>
    <w:rsid w:val="2524B556"/>
    <w:rsid w:val="2524FE44"/>
    <w:rsid w:val="25283789"/>
    <w:rsid w:val="25392FCA"/>
    <w:rsid w:val="254C7E37"/>
    <w:rsid w:val="2560862D"/>
    <w:rsid w:val="2561A071"/>
    <w:rsid w:val="2567CC1A"/>
    <w:rsid w:val="257259E7"/>
    <w:rsid w:val="25758BAD"/>
    <w:rsid w:val="25764E80"/>
    <w:rsid w:val="25768151"/>
    <w:rsid w:val="25835460"/>
    <w:rsid w:val="259BB527"/>
    <w:rsid w:val="25A14BB7"/>
    <w:rsid w:val="25B0C1DB"/>
    <w:rsid w:val="25BCE8AA"/>
    <w:rsid w:val="25C6E6EA"/>
    <w:rsid w:val="25CB99A3"/>
    <w:rsid w:val="25CE85D6"/>
    <w:rsid w:val="25D2DD9F"/>
    <w:rsid w:val="25D68228"/>
    <w:rsid w:val="25DBB0BD"/>
    <w:rsid w:val="25DE6F0E"/>
    <w:rsid w:val="25DFC764"/>
    <w:rsid w:val="25E9FDDF"/>
    <w:rsid w:val="25EEC001"/>
    <w:rsid w:val="25F26E2C"/>
    <w:rsid w:val="25FA3D79"/>
    <w:rsid w:val="25FE359B"/>
    <w:rsid w:val="260EBB8D"/>
    <w:rsid w:val="261ACF7B"/>
    <w:rsid w:val="261B6549"/>
    <w:rsid w:val="26258032"/>
    <w:rsid w:val="264737C4"/>
    <w:rsid w:val="264CEE02"/>
    <w:rsid w:val="2650D1D1"/>
    <w:rsid w:val="2662D457"/>
    <w:rsid w:val="26652F2D"/>
    <w:rsid w:val="26685AB8"/>
    <w:rsid w:val="26698FC2"/>
    <w:rsid w:val="2679DBD4"/>
    <w:rsid w:val="268FA986"/>
    <w:rsid w:val="26AC5BC1"/>
    <w:rsid w:val="26AF180F"/>
    <w:rsid w:val="26B46537"/>
    <w:rsid w:val="26B6C4D6"/>
    <w:rsid w:val="26BDF2AF"/>
    <w:rsid w:val="26C21F89"/>
    <w:rsid w:val="26CC2982"/>
    <w:rsid w:val="26CFD206"/>
    <w:rsid w:val="26D72A75"/>
    <w:rsid w:val="26E8C38B"/>
    <w:rsid w:val="26F8A18A"/>
    <w:rsid w:val="2706FB78"/>
    <w:rsid w:val="271073B9"/>
    <w:rsid w:val="272D6E30"/>
    <w:rsid w:val="27353B08"/>
    <w:rsid w:val="27388CAD"/>
    <w:rsid w:val="2740F40A"/>
    <w:rsid w:val="274144E0"/>
    <w:rsid w:val="27496F95"/>
    <w:rsid w:val="274B477B"/>
    <w:rsid w:val="275BD6A0"/>
    <w:rsid w:val="27619867"/>
    <w:rsid w:val="2761B7E9"/>
    <w:rsid w:val="2762B6F1"/>
    <w:rsid w:val="276340E8"/>
    <w:rsid w:val="27708A91"/>
    <w:rsid w:val="277C860F"/>
    <w:rsid w:val="2784293A"/>
    <w:rsid w:val="2785A2CC"/>
    <w:rsid w:val="278B909E"/>
    <w:rsid w:val="27A62BCF"/>
    <w:rsid w:val="27C394F9"/>
    <w:rsid w:val="27CF0E3B"/>
    <w:rsid w:val="27D1A16D"/>
    <w:rsid w:val="27E58BA2"/>
    <w:rsid w:val="27E7FA95"/>
    <w:rsid w:val="280BD135"/>
    <w:rsid w:val="2827A7F8"/>
    <w:rsid w:val="283AC8BC"/>
    <w:rsid w:val="283E8B82"/>
    <w:rsid w:val="284102AC"/>
    <w:rsid w:val="284DF4FD"/>
    <w:rsid w:val="28578013"/>
    <w:rsid w:val="286893AC"/>
    <w:rsid w:val="28775B8C"/>
    <w:rsid w:val="288AF1C9"/>
    <w:rsid w:val="288EFAD1"/>
    <w:rsid w:val="28969A97"/>
    <w:rsid w:val="28AB17D2"/>
    <w:rsid w:val="28B57335"/>
    <w:rsid w:val="28BB4A30"/>
    <w:rsid w:val="28D2786E"/>
    <w:rsid w:val="28D7A36D"/>
    <w:rsid w:val="28DD1455"/>
    <w:rsid w:val="28E1EB70"/>
    <w:rsid w:val="28EEBFE5"/>
    <w:rsid w:val="28F9DE53"/>
    <w:rsid w:val="291C1DB2"/>
    <w:rsid w:val="291E0946"/>
    <w:rsid w:val="29245000"/>
    <w:rsid w:val="2926381A"/>
    <w:rsid w:val="2929FC48"/>
    <w:rsid w:val="293594CC"/>
    <w:rsid w:val="2936918D"/>
    <w:rsid w:val="29416D42"/>
    <w:rsid w:val="294BFA22"/>
    <w:rsid w:val="2951702F"/>
    <w:rsid w:val="295EE969"/>
    <w:rsid w:val="295F655A"/>
    <w:rsid w:val="295F79B0"/>
    <w:rsid w:val="29638C93"/>
    <w:rsid w:val="2968436F"/>
    <w:rsid w:val="296DFC28"/>
    <w:rsid w:val="2973562F"/>
    <w:rsid w:val="297FBE25"/>
    <w:rsid w:val="2982339E"/>
    <w:rsid w:val="298930FD"/>
    <w:rsid w:val="298A56BB"/>
    <w:rsid w:val="298F7964"/>
    <w:rsid w:val="29945939"/>
    <w:rsid w:val="299E5B73"/>
    <w:rsid w:val="29A32D59"/>
    <w:rsid w:val="29A9A5DA"/>
    <w:rsid w:val="29AA4419"/>
    <w:rsid w:val="29E7A9F7"/>
    <w:rsid w:val="29EF3332"/>
    <w:rsid w:val="29F2B242"/>
    <w:rsid w:val="29F4280F"/>
    <w:rsid w:val="29F8D41E"/>
    <w:rsid w:val="29FA0390"/>
    <w:rsid w:val="2A19A376"/>
    <w:rsid w:val="2A1AD990"/>
    <w:rsid w:val="2A1D9C17"/>
    <w:rsid w:val="2A2A9F08"/>
    <w:rsid w:val="2A313723"/>
    <w:rsid w:val="2A3189C8"/>
    <w:rsid w:val="2A342A21"/>
    <w:rsid w:val="2A3C7610"/>
    <w:rsid w:val="2A46C8FE"/>
    <w:rsid w:val="2A47A441"/>
    <w:rsid w:val="2A6E78DA"/>
    <w:rsid w:val="2A756E95"/>
    <w:rsid w:val="2A795018"/>
    <w:rsid w:val="2A89ED18"/>
    <w:rsid w:val="2A8A30E0"/>
    <w:rsid w:val="2A8A3413"/>
    <w:rsid w:val="2A90057F"/>
    <w:rsid w:val="2A9F7E0D"/>
    <w:rsid w:val="2AA1AA8B"/>
    <w:rsid w:val="2AAE4E02"/>
    <w:rsid w:val="2AAE5228"/>
    <w:rsid w:val="2AAF9FC3"/>
    <w:rsid w:val="2ABBF3F9"/>
    <w:rsid w:val="2AC47C27"/>
    <w:rsid w:val="2AC6B5AB"/>
    <w:rsid w:val="2AC76C97"/>
    <w:rsid w:val="2AE047D8"/>
    <w:rsid w:val="2AE201F3"/>
    <w:rsid w:val="2AE3D3CF"/>
    <w:rsid w:val="2AF070CF"/>
    <w:rsid w:val="2AF170CA"/>
    <w:rsid w:val="2AF4D134"/>
    <w:rsid w:val="2AF5D333"/>
    <w:rsid w:val="2AFB4B7E"/>
    <w:rsid w:val="2B1DD03C"/>
    <w:rsid w:val="2B21EE36"/>
    <w:rsid w:val="2B281CA5"/>
    <w:rsid w:val="2B348E59"/>
    <w:rsid w:val="2B40C409"/>
    <w:rsid w:val="2B45FEA3"/>
    <w:rsid w:val="2B4E1B3B"/>
    <w:rsid w:val="2B4F6697"/>
    <w:rsid w:val="2B6192F5"/>
    <w:rsid w:val="2B694E2A"/>
    <w:rsid w:val="2B69DB4F"/>
    <w:rsid w:val="2B72D245"/>
    <w:rsid w:val="2B89BC76"/>
    <w:rsid w:val="2B8AA6D8"/>
    <w:rsid w:val="2BA9A72F"/>
    <w:rsid w:val="2BAE0AAE"/>
    <w:rsid w:val="2BB3E878"/>
    <w:rsid w:val="2BB4B1B3"/>
    <w:rsid w:val="2BBF4837"/>
    <w:rsid w:val="2BCD0F9A"/>
    <w:rsid w:val="2BD361F9"/>
    <w:rsid w:val="2BEC3EEA"/>
    <w:rsid w:val="2BF0573F"/>
    <w:rsid w:val="2C0EACB7"/>
    <w:rsid w:val="2C0FC672"/>
    <w:rsid w:val="2C14B517"/>
    <w:rsid w:val="2C179083"/>
    <w:rsid w:val="2C1FFF1F"/>
    <w:rsid w:val="2C3568D6"/>
    <w:rsid w:val="2C372AD1"/>
    <w:rsid w:val="2C382B5D"/>
    <w:rsid w:val="2C3A15C0"/>
    <w:rsid w:val="2C416136"/>
    <w:rsid w:val="2C5F60DC"/>
    <w:rsid w:val="2C7BDFB4"/>
    <w:rsid w:val="2C827AB2"/>
    <w:rsid w:val="2C8D20E7"/>
    <w:rsid w:val="2C933CC5"/>
    <w:rsid w:val="2C9DBA01"/>
    <w:rsid w:val="2CB3489B"/>
    <w:rsid w:val="2CB35B84"/>
    <w:rsid w:val="2CB4B21B"/>
    <w:rsid w:val="2CB85AA3"/>
    <w:rsid w:val="2CBDFE8B"/>
    <w:rsid w:val="2CC2193B"/>
    <w:rsid w:val="2CC4E19B"/>
    <w:rsid w:val="2CC4EA02"/>
    <w:rsid w:val="2CCFBFAA"/>
    <w:rsid w:val="2CE1458D"/>
    <w:rsid w:val="2CEACB24"/>
    <w:rsid w:val="2CED9D78"/>
    <w:rsid w:val="2CF7B505"/>
    <w:rsid w:val="2D1A9AED"/>
    <w:rsid w:val="2D1F75E6"/>
    <w:rsid w:val="2D2B2A12"/>
    <w:rsid w:val="2D2FAE6F"/>
    <w:rsid w:val="2D32945A"/>
    <w:rsid w:val="2D3A8276"/>
    <w:rsid w:val="2D3E878C"/>
    <w:rsid w:val="2D5066D4"/>
    <w:rsid w:val="2D5640AC"/>
    <w:rsid w:val="2D594380"/>
    <w:rsid w:val="2D77B02C"/>
    <w:rsid w:val="2D795B67"/>
    <w:rsid w:val="2D7BE1FE"/>
    <w:rsid w:val="2D80FF28"/>
    <w:rsid w:val="2D8AF5AF"/>
    <w:rsid w:val="2D8C9DBF"/>
    <w:rsid w:val="2D9E3A6F"/>
    <w:rsid w:val="2DACBB9B"/>
    <w:rsid w:val="2DB85DF0"/>
    <w:rsid w:val="2DB8AE5D"/>
    <w:rsid w:val="2DC974A6"/>
    <w:rsid w:val="2DCA7FDF"/>
    <w:rsid w:val="2DE2B430"/>
    <w:rsid w:val="2DE66030"/>
    <w:rsid w:val="2DF5E587"/>
    <w:rsid w:val="2DFC44F6"/>
    <w:rsid w:val="2E0AE99C"/>
    <w:rsid w:val="2E10561E"/>
    <w:rsid w:val="2E1783F3"/>
    <w:rsid w:val="2E26772E"/>
    <w:rsid w:val="2E2E9A71"/>
    <w:rsid w:val="2E3238E6"/>
    <w:rsid w:val="2E33B421"/>
    <w:rsid w:val="2E40F5B9"/>
    <w:rsid w:val="2E41E1E1"/>
    <w:rsid w:val="2E436589"/>
    <w:rsid w:val="2E563FFA"/>
    <w:rsid w:val="2E5A4E09"/>
    <w:rsid w:val="2E5CFE90"/>
    <w:rsid w:val="2E7A2ECA"/>
    <w:rsid w:val="2E8DBAB8"/>
    <w:rsid w:val="2E9EA3D0"/>
    <w:rsid w:val="2EA83B8F"/>
    <w:rsid w:val="2EAE4C73"/>
    <w:rsid w:val="2EBBA346"/>
    <w:rsid w:val="2EBD3681"/>
    <w:rsid w:val="2EC830B6"/>
    <w:rsid w:val="2ECB17E1"/>
    <w:rsid w:val="2ECC6549"/>
    <w:rsid w:val="2ECD9A8B"/>
    <w:rsid w:val="2ED2483F"/>
    <w:rsid w:val="2ED938B0"/>
    <w:rsid w:val="2EE857FB"/>
    <w:rsid w:val="2EFD7307"/>
    <w:rsid w:val="2F0C4C78"/>
    <w:rsid w:val="2F108B64"/>
    <w:rsid w:val="2F1803F6"/>
    <w:rsid w:val="2F187CBC"/>
    <w:rsid w:val="2F32A209"/>
    <w:rsid w:val="2F32E793"/>
    <w:rsid w:val="2F332D7C"/>
    <w:rsid w:val="2F3B5B53"/>
    <w:rsid w:val="2F3B7472"/>
    <w:rsid w:val="2F514531"/>
    <w:rsid w:val="2F5A7FAE"/>
    <w:rsid w:val="2F5F56D2"/>
    <w:rsid w:val="2F663DFC"/>
    <w:rsid w:val="2F707DDC"/>
    <w:rsid w:val="2F7617D2"/>
    <w:rsid w:val="2F782AA3"/>
    <w:rsid w:val="2F7A3B67"/>
    <w:rsid w:val="2F9FECB2"/>
    <w:rsid w:val="2FA73B9B"/>
    <w:rsid w:val="2FAD6C9F"/>
    <w:rsid w:val="2FAE6AC7"/>
    <w:rsid w:val="2FB113D1"/>
    <w:rsid w:val="2FB603CD"/>
    <w:rsid w:val="2FC21EBC"/>
    <w:rsid w:val="2FC36C7D"/>
    <w:rsid w:val="2FD4F61C"/>
    <w:rsid w:val="2FDB63AC"/>
    <w:rsid w:val="2FE6D12E"/>
    <w:rsid w:val="2FEA2412"/>
    <w:rsid w:val="2FEA2D02"/>
    <w:rsid w:val="2FF90C73"/>
    <w:rsid w:val="2FFC871C"/>
    <w:rsid w:val="30037EFE"/>
    <w:rsid w:val="30089D6B"/>
    <w:rsid w:val="30151D94"/>
    <w:rsid w:val="302E1595"/>
    <w:rsid w:val="30316449"/>
    <w:rsid w:val="3034FCFE"/>
    <w:rsid w:val="3046A713"/>
    <w:rsid w:val="304FD7C7"/>
    <w:rsid w:val="30568220"/>
    <w:rsid w:val="3057D995"/>
    <w:rsid w:val="305BF217"/>
    <w:rsid w:val="30639B69"/>
    <w:rsid w:val="30657975"/>
    <w:rsid w:val="30699DA4"/>
    <w:rsid w:val="3072DE85"/>
    <w:rsid w:val="30894093"/>
    <w:rsid w:val="30959F07"/>
    <w:rsid w:val="309815AD"/>
    <w:rsid w:val="309F3275"/>
    <w:rsid w:val="309F3B06"/>
    <w:rsid w:val="30A356E5"/>
    <w:rsid w:val="30A59B11"/>
    <w:rsid w:val="30B61C77"/>
    <w:rsid w:val="30CB208C"/>
    <w:rsid w:val="30CF6270"/>
    <w:rsid w:val="30CFCBA4"/>
    <w:rsid w:val="30D3F160"/>
    <w:rsid w:val="30F8D48D"/>
    <w:rsid w:val="30FDD724"/>
    <w:rsid w:val="30FE4F48"/>
    <w:rsid w:val="3102A40D"/>
    <w:rsid w:val="310B69AF"/>
    <w:rsid w:val="311CAAE8"/>
    <w:rsid w:val="3125128A"/>
    <w:rsid w:val="314225B7"/>
    <w:rsid w:val="31520187"/>
    <w:rsid w:val="31537116"/>
    <w:rsid w:val="31582382"/>
    <w:rsid w:val="31639CF5"/>
    <w:rsid w:val="31685A0B"/>
    <w:rsid w:val="317F06F8"/>
    <w:rsid w:val="3184030F"/>
    <w:rsid w:val="319F08FA"/>
    <w:rsid w:val="31C1168D"/>
    <w:rsid w:val="31CAF7E9"/>
    <w:rsid w:val="31D39B79"/>
    <w:rsid w:val="31D8C967"/>
    <w:rsid w:val="31DB1706"/>
    <w:rsid w:val="31E352FD"/>
    <w:rsid w:val="31E44553"/>
    <w:rsid w:val="31EFC50D"/>
    <w:rsid w:val="31F2CD10"/>
    <w:rsid w:val="31F553A3"/>
    <w:rsid w:val="31F9CFCD"/>
    <w:rsid w:val="31FF517F"/>
    <w:rsid w:val="32011897"/>
    <w:rsid w:val="32040C5D"/>
    <w:rsid w:val="320EBFE8"/>
    <w:rsid w:val="3210754E"/>
    <w:rsid w:val="321198C7"/>
    <w:rsid w:val="322578E0"/>
    <w:rsid w:val="322C4D6F"/>
    <w:rsid w:val="323775C6"/>
    <w:rsid w:val="32629037"/>
    <w:rsid w:val="3269F0DD"/>
    <w:rsid w:val="326CCC74"/>
    <w:rsid w:val="3270F51F"/>
    <w:rsid w:val="32839000"/>
    <w:rsid w:val="3296E6EE"/>
    <w:rsid w:val="329AFE81"/>
    <w:rsid w:val="329FA844"/>
    <w:rsid w:val="32A04291"/>
    <w:rsid w:val="32A94F33"/>
    <w:rsid w:val="32B0C807"/>
    <w:rsid w:val="32BDB0F9"/>
    <w:rsid w:val="32C70877"/>
    <w:rsid w:val="32CF8348"/>
    <w:rsid w:val="32DBA3E9"/>
    <w:rsid w:val="32E60249"/>
    <w:rsid w:val="32EBD6F0"/>
    <w:rsid w:val="32EDD539"/>
    <w:rsid w:val="3303F37E"/>
    <w:rsid w:val="33119B23"/>
    <w:rsid w:val="332896F2"/>
    <w:rsid w:val="332AC106"/>
    <w:rsid w:val="33392A32"/>
    <w:rsid w:val="333FDDB6"/>
    <w:rsid w:val="3348203A"/>
    <w:rsid w:val="33573504"/>
    <w:rsid w:val="335DAE78"/>
    <w:rsid w:val="336842E0"/>
    <w:rsid w:val="33726A7A"/>
    <w:rsid w:val="3381F9B2"/>
    <w:rsid w:val="3394CE5B"/>
    <w:rsid w:val="3395461F"/>
    <w:rsid w:val="33A2011F"/>
    <w:rsid w:val="33A2C250"/>
    <w:rsid w:val="33AD1267"/>
    <w:rsid w:val="33B8399B"/>
    <w:rsid w:val="33BAAC88"/>
    <w:rsid w:val="33BD32E7"/>
    <w:rsid w:val="33BFE559"/>
    <w:rsid w:val="33CBFC9F"/>
    <w:rsid w:val="33E13AF2"/>
    <w:rsid w:val="33E447AF"/>
    <w:rsid w:val="33ECD144"/>
    <w:rsid w:val="33EF157D"/>
    <w:rsid w:val="33EF1E42"/>
    <w:rsid w:val="33EF4123"/>
    <w:rsid w:val="33F5C2C7"/>
    <w:rsid w:val="33FADB7C"/>
    <w:rsid w:val="340638B1"/>
    <w:rsid w:val="341E1E65"/>
    <w:rsid w:val="342B8687"/>
    <w:rsid w:val="342C5BCB"/>
    <w:rsid w:val="34305767"/>
    <w:rsid w:val="3440F9A7"/>
    <w:rsid w:val="344527A5"/>
    <w:rsid w:val="34491866"/>
    <w:rsid w:val="344F5395"/>
    <w:rsid w:val="345AD10D"/>
    <w:rsid w:val="345F3F15"/>
    <w:rsid w:val="346DA007"/>
    <w:rsid w:val="34761780"/>
    <w:rsid w:val="347EEFF6"/>
    <w:rsid w:val="347FF88B"/>
    <w:rsid w:val="3485783E"/>
    <w:rsid w:val="3485D28D"/>
    <w:rsid w:val="34A568A0"/>
    <w:rsid w:val="34A80A72"/>
    <w:rsid w:val="34C5397D"/>
    <w:rsid w:val="34D5BDFF"/>
    <w:rsid w:val="34D88907"/>
    <w:rsid w:val="34E43816"/>
    <w:rsid w:val="34EE83EC"/>
    <w:rsid w:val="34F9912A"/>
    <w:rsid w:val="34FA35BF"/>
    <w:rsid w:val="35006B3E"/>
    <w:rsid w:val="350CC448"/>
    <w:rsid w:val="350DFBB8"/>
    <w:rsid w:val="35199BFF"/>
    <w:rsid w:val="352201A0"/>
    <w:rsid w:val="353052B2"/>
    <w:rsid w:val="353243A5"/>
    <w:rsid w:val="353780B3"/>
    <w:rsid w:val="353A7BA7"/>
    <w:rsid w:val="353FF57E"/>
    <w:rsid w:val="35412EE1"/>
    <w:rsid w:val="35446F6D"/>
    <w:rsid w:val="3545F9D8"/>
    <w:rsid w:val="3546BC3D"/>
    <w:rsid w:val="35498ED9"/>
    <w:rsid w:val="3556DB09"/>
    <w:rsid w:val="35841168"/>
    <w:rsid w:val="3585E413"/>
    <w:rsid w:val="358C1D50"/>
    <w:rsid w:val="3599FC38"/>
    <w:rsid w:val="359ACC3B"/>
    <w:rsid w:val="35A5C75B"/>
    <w:rsid w:val="35A8672E"/>
    <w:rsid w:val="35D8D0F9"/>
    <w:rsid w:val="35DCDE77"/>
    <w:rsid w:val="35E12661"/>
    <w:rsid w:val="35F605D9"/>
    <w:rsid w:val="35F91FCE"/>
    <w:rsid w:val="35FE4492"/>
    <w:rsid w:val="360D5DFA"/>
    <w:rsid w:val="361AD08B"/>
    <w:rsid w:val="361AF56E"/>
    <w:rsid w:val="36358C7F"/>
    <w:rsid w:val="363915F9"/>
    <w:rsid w:val="364D290D"/>
    <w:rsid w:val="3660BA67"/>
    <w:rsid w:val="3664F279"/>
    <w:rsid w:val="366558D7"/>
    <w:rsid w:val="368229B7"/>
    <w:rsid w:val="36877D70"/>
    <w:rsid w:val="368D76DD"/>
    <w:rsid w:val="368DA33D"/>
    <w:rsid w:val="369345EF"/>
    <w:rsid w:val="369B0246"/>
    <w:rsid w:val="369CB3D2"/>
    <w:rsid w:val="369CD84A"/>
    <w:rsid w:val="369F99A5"/>
    <w:rsid w:val="36B26D6B"/>
    <w:rsid w:val="36BB6EED"/>
    <w:rsid w:val="36BCED63"/>
    <w:rsid w:val="36BD23AB"/>
    <w:rsid w:val="36BDAAC3"/>
    <w:rsid w:val="36BE42E2"/>
    <w:rsid w:val="36C48EBC"/>
    <w:rsid w:val="36C4AA9C"/>
    <w:rsid w:val="36CE5672"/>
    <w:rsid w:val="36CEF964"/>
    <w:rsid w:val="36D0B070"/>
    <w:rsid w:val="36DE14BF"/>
    <w:rsid w:val="36E50516"/>
    <w:rsid w:val="36EA2D76"/>
    <w:rsid w:val="36FBD884"/>
    <w:rsid w:val="36FE35C2"/>
    <w:rsid w:val="3717F713"/>
    <w:rsid w:val="37207065"/>
    <w:rsid w:val="373C802C"/>
    <w:rsid w:val="3744E638"/>
    <w:rsid w:val="375D9597"/>
    <w:rsid w:val="37679CFB"/>
    <w:rsid w:val="376D2209"/>
    <w:rsid w:val="37729D89"/>
    <w:rsid w:val="37737D35"/>
    <w:rsid w:val="37740B4A"/>
    <w:rsid w:val="3774A67E"/>
    <w:rsid w:val="377D0913"/>
    <w:rsid w:val="377D60C1"/>
    <w:rsid w:val="378413DD"/>
    <w:rsid w:val="37868FB0"/>
    <w:rsid w:val="37869B43"/>
    <w:rsid w:val="3787979C"/>
    <w:rsid w:val="378F74A7"/>
    <w:rsid w:val="37961051"/>
    <w:rsid w:val="3798088F"/>
    <w:rsid w:val="37A4DB96"/>
    <w:rsid w:val="37BC1A19"/>
    <w:rsid w:val="37BD5217"/>
    <w:rsid w:val="37C987E6"/>
    <w:rsid w:val="37CF4F62"/>
    <w:rsid w:val="37D35750"/>
    <w:rsid w:val="37D46F68"/>
    <w:rsid w:val="37DEE3A9"/>
    <w:rsid w:val="37F70FE7"/>
    <w:rsid w:val="37F84755"/>
    <w:rsid w:val="37FAEC29"/>
    <w:rsid w:val="37FB46A8"/>
    <w:rsid w:val="38013B4E"/>
    <w:rsid w:val="38038B10"/>
    <w:rsid w:val="3804C4F0"/>
    <w:rsid w:val="38262075"/>
    <w:rsid w:val="382FFEDF"/>
    <w:rsid w:val="38305952"/>
    <w:rsid w:val="3833946B"/>
    <w:rsid w:val="383DF6B2"/>
    <w:rsid w:val="383E5337"/>
    <w:rsid w:val="384C2CEF"/>
    <w:rsid w:val="38504D9B"/>
    <w:rsid w:val="385B5474"/>
    <w:rsid w:val="385B6DD7"/>
    <w:rsid w:val="3867C182"/>
    <w:rsid w:val="38708B5A"/>
    <w:rsid w:val="38734DE1"/>
    <w:rsid w:val="38753745"/>
    <w:rsid w:val="387D1F52"/>
    <w:rsid w:val="3882D8C4"/>
    <w:rsid w:val="388AED3F"/>
    <w:rsid w:val="388D046B"/>
    <w:rsid w:val="388DEB5A"/>
    <w:rsid w:val="38944F85"/>
    <w:rsid w:val="3898B171"/>
    <w:rsid w:val="389D921D"/>
    <w:rsid w:val="38AEED56"/>
    <w:rsid w:val="38BB2A62"/>
    <w:rsid w:val="38BEB21A"/>
    <w:rsid w:val="38CBC9FD"/>
    <w:rsid w:val="38CC8036"/>
    <w:rsid w:val="38E4C172"/>
    <w:rsid w:val="38E63165"/>
    <w:rsid w:val="38E822F8"/>
    <w:rsid w:val="38EA0891"/>
    <w:rsid w:val="38EA588C"/>
    <w:rsid w:val="38F4B128"/>
    <w:rsid w:val="38F80461"/>
    <w:rsid w:val="38FA4749"/>
    <w:rsid w:val="38FB5735"/>
    <w:rsid w:val="3906048E"/>
    <w:rsid w:val="3906BBE1"/>
    <w:rsid w:val="3921DDF5"/>
    <w:rsid w:val="39305A91"/>
    <w:rsid w:val="393BA653"/>
    <w:rsid w:val="3943D0C4"/>
    <w:rsid w:val="394A0117"/>
    <w:rsid w:val="394C2BCD"/>
    <w:rsid w:val="394C6867"/>
    <w:rsid w:val="39565922"/>
    <w:rsid w:val="3960AF56"/>
    <w:rsid w:val="3967752B"/>
    <w:rsid w:val="396D8360"/>
    <w:rsid w:val="39748B17"/>
    <w:rsid w:val="397D8E22"/>
    <w:rsid w:val="397EB27A"/>
    <w:rsid w:val="399122BC"/>
    <w:rsid w:val="399E4468"/>
    <w:rsid w:val="39AABE75"/>
    <w:rsid w:val="39AFD101"/>
    <w:rsid w:val="39DE9F0C"/>
    <w:rsid w:val="39E38AAE"/>
    <w:rsid w:val="3A0BFD65"/>
    <w:rsid w:val="3A0C2143"/>
    <w:rsid w:val="3A14CC66"/>
    <w:rsid w:val="3A172A33"/>
    <w:rsid w:val="3A1CC449"/>
    <w:rsid w:val="3A35D17D"/>
    <w:rsid w:val="3A4732EA"/>
    <w:rsid w:val="3A4F9600"/>
    <w:rsid w:val="3A4FFAA7"/>
    <w:rsid w:val="3A56F02B"/>
    <w:rsid w:val="3A62F30A"/>
    <w:rsid w:val="3A6BF440"/>
    <w:rsid w:val="3A6D50E9"/>
    <w:rsid w:val="3A6F3BEE"/>
    <w:rsid w:val="3A743F5E"/>
    <w:rsid w:val="3A757FF5"/>
    <w:rsid w:val="3A7C0632"/>
    <w:rsid w:val="3A8CE809"/>
    <w:rsid w:val="3A9319BF"/>
    <w:rsid w:val="3A9BD2F9"/>
    <w:rsid w:val="3A9BFB91"/>
    <w:rsid w:val="3A9EF3B7"/>
    <w:rsid w:val="3AA33C2D"/>
    <w:rsid w:val="3AABD0D3"/>
    <w:rsid w:val="3AACC7E2"/>
    <w:rsid w:val="3AB212BF"/>
    <w:rsid w:val="3AB35A22"/>
    <w:rsid w:val="3ACC6E29"/>
    <w:rsid w:val="3ACDB113"/>
    <w:rsid w:val="3ADDB5E0"/>
    <w:rsid w:val="3ADEFF15"/>
    <w:rsid w:val="3AF607FA"/>
    <w:rsid w:val="3AFE807F"/>
    <w:rsid w:val="3B09FFFC"/>
    <w:rsid w:val="3B0B2273"/>
    <w:rsid w:val="3B0B5332"/>
    <w:rsid w:val="3B2602B1"/>
    <w:rsid w:val="3B3227A7"/>
    <w:rsid w:val="3B398E40"/>
    <w:rsid w:val="3B46907C"/>
    <w:rsid w:val="3B576506"/>
    <w:rsid w:val="3B6B0855"/>
    <w:rsid w:val="3B6B82E4"/>
    <w:rsid w:val="3B899402"/>
    <w:rsid w:val="3B8BBDA6"/>
    <w:rsid w:val="3B8D0C63"/>
    <w:rsid w:val="3B92F536"/>
    <w:rsid w:val="3B95B07A"/>
    <w:rsid w:val="3BA64C3C"/>
    <w:rsid w:val="3BA67A63"/>
    <w:rsid w:val="3BA762B5"/>
    <w:rsid w:val="3BAAEEA3"/>
    <w:rsid w:val="3BBBC6EE"/>
    <w:rsid w:val="3BCB9599"/>
    <w:rsid w:val="3BD6079B"/>
    <w:rsid w:val="3BDFC343"/>
    <w:rsid w:val="3BE83D28"/>
    <w:rsid w:val="3BEEF4ED"/>
    <w:rsid w:val="3C026B63"/>
    <w:rsid w:val="3C03FB63"/>
    <w:rsid w:val="3C0BD920"/>
    <w:rsid w:val="3C1112ED"/>
    <w:rsid w:val="3C1EC423"/>
    <w:rsid w:val="3C297ED6"/>
    <w:rsid w:val="3C4732BE"/>
    <w:rsid w:val="3C4F703C"/>
    <w:rsid w:val="3C4F8F71"/>
    <w:rsid w:val="3C505917"/>
    <w:rsid w:val="3C513C92"/>
    <w:rsid w:val="3C518EFC"/>
    <w:rsid w:val="3C56791B"/>
    <w:rsid w:val="3C56ABEC"/>
    <w:rsid w:val="3C5C0E9C"/>
    <w:rsid w:val="3C6193EE"/>
    <w:rsid w:val="3C69C770"/>
    <w:rsid w:val="3C80975C"/>
    <w:rsid w:val="3C83CC8F"/>
    <w:rsid w:val="3C93A333"/>
    <w:rsid w:val="3CA5AD7C"/>
    <w:rsid w:val="3CAC7F86"/>
    <w:rsid w:val="3CB02B92"/>
    <w:rsid w:val="3CB8D5F9"/>
    <w:rsid w:val="3CC0369F"/>
    <w:rsid w:val="3CC3C3F3"/>
    <w:rsid w:val="3CC908DE"/>
    <w:rsid w:val="3CD4E8F1"/>
    <w:rsid w:val="3CDB7E7A"/>
    <w:rsid w:val="3CEDB313"/>
    <w:rsid w:val="3CF2865E"/>
    <w:rsid w:val="3D0DAA90"/>
    <w:rsid w:val="3D1086EA"/>
    <w:rsid w:val="3D286579"/>
    <w:rsid w:val="3D3D0BF8"/>
    <w:rsid w:val="3D43FC7D"/>
    <w:rsid w:val="3D4C04B8"/>
    <w:rsid w:val="3D5556E1"/>
    <w:rsid w:val="3D678743"/>
    <w:rsid w:val="3D6E188D"/>
    <w:rsid w:val="3D760008"/>
    <w:rsid w:val="3D78752B"/>
    <w:rsid w:val="3D7DE4FA"/>
    <w:rsid w:val="3D8A50B7"/>
    <w:rsid w:val="3D93CF07"/>
    <w:rsid w:val="3D96FDF6"/>
    <w:rsid w:val="3D9F0D0E"/>
    <w:rsid w:val="3DA426F9"/>
    <w:rsid w:val="3DAC5770"/>
    <w:rsid w:val="3DB28767"/>
    <w:rsid w:val="3DB97E95"/>
    <w:rsid w:val="3DBDE8F3"/>
    <w:rsid w:val="3DD32522"/>
    <w:rsid w:val="3DDFE2F2"/>
    <w:rsid w:val="3DEC7B07"/>
    <w:rsid w:val="3DF575FA"/>
    <w:rsid w:val="3DFB67B1"/>
    <w:rsid w:val="3DFC1257"/>
    <w:rsid w:val="3DFF4F0D"/>
    <w:rsid w:val="3E002D91"/>
    <w:rsid w:val="3E0551D5"/>
    <w:rsid w:val="3E1793FF"/>
    <w:rsid w:val="3E2DB47D"/>
    <w:rsid w:val="3E3B8B0F"/>
    <w:rsid w:val="3E48496C"/>
    <w:rsid w:val="3E4B6D00"/>
    <w:rsid w:val="3E594D55"/>
    <w:rsid w:val="3E599501"/>
    <w:rsid w:val="3E5AFC6B"/>
    <w:rsid w:val="3E834D4C"/>
    <w:rsid w:val="3E8DD1B3"/>
    <w:rsid w:val="3E91A8F8"/>
    <w:rsid w:val="3E9662CB"/>
    <w:rsid w:val="3E9703A7"/>
    <w:rsid w:val="3E9A59A4"/>
    <w:rsid w:val="3E9D8423"/>
    <w:rsid w:val="3E9DDEA2"/>
    <w:rsid w:val="3EAE6844"/>
    <w:rsid w:val="3EBAD1CF"/>
    <w:rsid w:val="3EC436E8"/>
    <w:rsid w:val="3EC5B63D"/>
    <w:rsid w:val="3EC96708"/>
    <w:rsid w:val="3ED41A93"/>
    <w:rsid w:val="3EE2B98A"/>
    <w:rsid w:val="3EF13167"/>
    <w:rsid w:val="3EF8E889"/>
    <w:rsid w:val="3F06D1EC"/>
    <w:rsid w:val="3F07722F"/>
    <w:rsid w:val="3F09E09B"/>
    <w:rsid w:val="3F10C751"/>
    <w:rsid w:val="3F114389"/>
    <w:rsid w:val="3F2C6A9F"/>
    <w:rsid w:val="3F2EDC49"/>
    <w:rsid w:val="3F48E168"/>
    <w:rsid w:val="3F60DAD5"/>
    <w:rsid w:val="3F61940D"/>
    <w:rsid w:val="3F6A6015"/>
    <w:rsid w:val="3F73D338"/>
    <w:rsid w:val="3F74C625"/>
    <w:rsid w:val="3F794381"/>
    <w:rsid w:val="3F878380"/>
    <w:rsid w:val="3FA51A1A"/>
    <w:rsid w:val="3FAA6F14"/>
    <w:rsid w:val="3FADF4E1"/>
    <w:rsid w:val="3FB2A309"/>
    <w:rsid w:val="3FB6D08E"/>
    <w:rsid w:val="3FBBD05E"/>
    <w:rsid w:val="3FBE3313"/>
    <w:rsid w:val="3FCB8F63"/>
    <w:rsid w:val="3FCC6EA0"/>
    <w:rsid w:val="3FDA0475"/>
    <w:rsid w:val="3FDD773E"/>
    <w:rsid w:val="3FE7B324"/>
    <w:rsid w:val="3FE9C40D"/>
    <w:rsid w:val="3FF1E48C"/>
    <w:rsid w:val="3FF7CD60"/>
    <w:rsid w:val="3FF92024"/>
    <w:rsid w:val="4002FE8E"/>
    <w:rsid w:val="4005E5E1"/>
    <w:rsid w:val="401F4E19"/>
    <w:rsid w:val="40275A01"/>
    <w:rsid w:val="402E72A1"/>
    <w:rsid w:val="4032B3A1"/>
    <w:rsid w:val="403B6E3F"/>
    <w:rsid w:val="404BBD3F"/>
    <w:rsid w:val="404EB413"/>
    <w:rsid w:val="405018F6"/>
    <w:rsid w:val="405097FB"/>
    <w:rsid w:val="40595F21"/>
    <w:rsid w:val="406E8697"/>
    <w:rsid w:val="40722DD9"/>
    <w:rsid w:val="40760FB4"/>
    <w:rsid w:val="407C6312"/>
    <w:rsid w:val="40800BD0"/>
    <w:rsid w:val="408CF7A3"/>
    <w:rsid w:val="409731C6"/>
    <w:rsid w:val="409B2A0A"/>
    <w:rsid w:val="40A8042B"/>
    <w:rsid w:val="40ADBF4D"/>
    <w:rsid w:val="40B81012"/>
    <w:rsid w:val="40C80600"/>
    <w:rsid w:val="40CAAD00"/>
    <w:rsid w:val="40CFE4A2"/>
    <w:rsid w:val="40F7C431"/>
    <w:rsid w:val="4103754E"/>
    <w:rsid w:val="411454BC"/>
    <w:rsid w:val="41160593"/>
    <w:rsid w:val="411B83A0"/>
    <w:rsid w:val="411BD695"/>
    <w:rsid w:val="4122625A"/>
    <w:rsid w:val="412685A7"/>
    <w:rsid w:val="41445AEE"/>
    <w:rsid w:val="414AD2E9"/>
    <w:rsid w:val="414DEBF9"/>
    <w:rsid w:val="4164DB27"/>
    <w:rsid w:val="416CB002"/>
    <w:rsid w:val="4170B804"/>
    <w:rsid w:val="417B24D7"/>
    <w:rsid w:val="418C6BFF"/>
    <w:rsid w:val="418C9ED0"/>
    <w:rsid w:val="41A14240"/>
    <w:rsid w:val="41AD1F97"/>
    <w:rsid w:val="41B0BDF7"/>
    <w:rsid w:val="41B25FCA"/>
    <w:rsid w:val="41BE52A4"/>
    <w:rsid w:val="41CF14F8"/>
    <w:rsid w:val="41D58C90"/>
    <w:rsid w:val="41DB7ED4"/>
    <w:rsid w:val="41E60F4F"/>
    <w:rsid w:val="41F0E43F"/>
    <w:rsid w:val="41F1E8F8"/>
    <w:rsid w:val="41FDE6ED"/>
    <w:rsid w:val="4205917B"/>
    <w:rsid w:val="420E05F1"/>
    <w:rsid w:val="4210C878"/>
    <w:rsid w:val="421114B4"/>
    <w:rsid w:val="4214ACEE"/>
    <w:rsid w:val="421A88AB"/>
    <w:rsid w:val="422B390F"/>
    <w:rsid w:val="422C9033"/>
    <w:rsid w:val="4232531A"/>
    <w:rsid w:val="4235296B"/>
    <w:rsid w:val="4238E811"/>
    <w:rsid w:val="42390CF4"/>
    <w:rsid w:val="423F26C0"/>
    <w:rsid w:val="4252ED30"/>
    <w:rsid w:val="4255D2F9"/>
    <w:rsid w:val="4268AE71"/>
    <w:rsid w:val="427A7A69"/>
    <w:rsid w:val="428D3466"/>
    <w:rsid w:val="428DC7F7"/>
    <w:rsid w:val="428DE67B"/>
    <w:rsid w:val="4290879E"/>
    <w:rsid w:val="4290A43C"/>
    <w:rsid w:val="429502AD"/>
    <w:rsid w:val="42A16E9C"/>
    <w:rsid w:val="42A17721"/>
    <w:rsid w:val="42A2D0F3"/>
    <w:rsid w:val="42B75401"/>
    <w:rsid w:val="42BDF30A"/>
    <w:rsid w:val="42BE66CE"/>
    <w:rsid w:val="42CEB488"/>
    <w:rsid w:val="42D5CDFC"/>
    <w:rsid w:val="42D64A97"/>
    <w:rsid w:val="42F51C7C"/>
    <w:rsid w:val="42F529F6"/>
    <w:rsid w:val="42F52F6E"/>
    <w:rsid w:val="42F701CB"/>
    <w:rsid w:val="4302E4B7"/>
    <w:rsid w:val="430A9B7C"/>
    <w:rsid w:val="430CF285"/>
    <w:rsid w:val="4313CFC3"/>
    <w:rsid w:val="432074F8"/>
    <w:rsid w:val="432093A2"/>
    <w:rsid w:val="43242606"/>
    <w:rsid w:val="434E472F"/>
    <w:rsid w:val="435A9979"/>
    <w:rsid w:val="435B6DF3"/>
    <w:rsid w:val="435D349E"/>
    <w:rsid w:val="43634D8B"/>
    <w:rsid w:val="43655E4F"/>
    <w:rsid w:val="43696D62"/>
    <w:rsid w:val="4372E7D8"/>
    <w:rsid w:val="43835FA9"/>
    <w:rsid w:val="4392B5E0"/>
    <w:rsid w:val="43B5CDA7"/>
    <w:rsid w:val="43BCDD36"/>
    <w:rsid w:val="43C400BA"/>
    <w:rsid w:val="43C4E862"/>
    <w:rsid w:val="43CB12AB"/>
    <w:rsid w:val="43D14C2E"/>
    <w:rsid w:val="43D7DFA0"/>
    <w:rsid w:val="43D89F47"/>
    <w:rsid w:val="43DD51BE"/>
    <w:rsid w:val="43DE9ABD"/>
    <w:rsid w:val="43E7687E"/>
    <w:rsid w:val="43EBA08B"/>
    <w:rsid w:val="43FDC496"/>
    <w:rsid w:val="43FFA371"/>
    <w:rsid w:val="440035D1"/>
    <w:rsid w:val="44010437"/>
    <w:rsid w:val="440D30E1"/>
    <w:rsid w:val="440F96CC"/>
    <w:rsid w:val="441A1408"/>
    <w:rsid w:val="441B710B"/>
    <w:rsid w:val="443EB7E1"/>
    <w:rsid w:val="443FBC77"/>
    <w:rsid w:val="444B9F65"/>
    <w:rsid w:val="444F2139"/>
    <w:rsid w:val="444FDFEF"/>
    <w:rsid w:val="445DAB6A"/>
    <w:rsid w:val="4468C882"/>
    <w:rsid w:val="44784577"/>
    <w:rsid w:val="44903DDC"/>
    <w:rsid w:val="44962013"/>
    <w:rsid w:val="44A5196A"/>
    <w:rsid w:val="44ACF557"/>
    <w:rsid w:val="44AD3FB1"/>
    <w:rsid w:val="44B4582F"/>
    <w:rsid w:val="44C02526"/>
    <w:rsid w:val="44C4C19A"/>
    <w:rsid w:val="44C56130"/>
    <w:rsid w:val="44DC0DC4"/>
    <w:rsid w:val="44E45B2F"/>
    <w:rsid w:val="44FD7DFE"/>
    <w:rsid w:val="44FF9418"/>
    <w:rsid w:val="4500184C"/>
    <w:rsid w:val="45006CC8"/>
    <w:rsid w:val="450962F1"/>
    <w:rsid w:val="451300FF"/>
    <w:rsid w:val="451669D4"/>
    <w:rsid w:val="451C0235"/>
    <w:rsid w:val="4524CB9E"/>
    <w:rsid w:val="4528BB93"/>
    <w:rsid w:val="452C9A70"/>
    <w:rsid w:val="453234A7"/>
    <w:rsid w:val="453E78DE"/>
    <w:rsid w:val="453EA853"/>
    <w:rsid w:val="45419F2A"/>
    <w:rsid w:val="454EB00C"/>
    <w:rsid w:val="454F0E62"/>
    <w:rsid w:val="4551A992"/>
    <w:rsid w:val="455F1A4B"/>
    <w:rsid w:val="456A21F1"/>
    <w:rsid w:val="456C8CC4"/>
    <w:rsid w:val="45726629"/>
    <w:rsid w:val="45731163"/>
    <w:rsid w:val="45753500"/>
    <w:rsid w:val="457A3BC6"/>
    <w:rsid w:val="45806C9A"/>
    <w:rsid w:val="4581A73E"/>
    <w:rsid w:val="4581E88D"/>
    <w:rsid w:val="4587CA79"/>
    <w:rsid w:val="458D08DC"/>
    <w:rsid w:val="459AAF94"/>
    <w:rsid w:val="45A10C47"/>
    <w:rsid w:val="45A200D5"/>
    <w:rsid w:val="45B266F4"/>
    <w:rsid w:val="45C0FF58"/>
    <w:rsid w:val="45D2A347"/>
    <w:rsid w:val="45DA7579"/>
    <w:rsid w:val="45E4019B"/>
    <w:rsid w:val="45EA4B6D"/>
    <w:rsid w:val="45EEF4C3"/>
    <w:rsid w:val="45F0FBE6"/>
    <w:rsid w:val="45FDC613"/>
    <w:rsid w:val="46064506"/>
    <w:rsid w:val="4606BF95"/>
    <w:rsid w:val="460F7C65"/>
    <w:rsid w:val="461063BA"/>
    <w:rsid w:val="46183709"/>
    <w:rsid w:val="461E0785"/>
    <w:rsid w:val="462ACCD8"/>
    <w:rsid w:val="462BCC55"/>
    <w:rsid w:val="462E8982"/>
    <w:rsid w:val="4640B2B4"/>
    <w:rsid w:val="4650B7A6"/>
    <w:rsid w:val="467A838A"/>
    <w:rsid w:val="4684ECC0"/>
    <w:rsid w:val="4689A2A1"/>
    <w:rsid w:val="468EE5AD"/>
    <w:rsid w:val="469FC1B1"/>
    <w:rsid w:val="46A29836"/>
    <w:rsid w:val="46B95934"/>
    <w:rsid w:val="46BAEA57"/>
    <w:rsid w:val="46BFD250"/>
    <w:rsid w:val="46CDEF31"/>
    <w:rsid w:val="46D11FD0"/>
    <w:rsid w:val="46E158D1"/>
    <w:rsid w:val="46EF786C"/>
    <w:rsid w:val="46F456C1"/>
    <w:rsid w:val="4709237A"/>
    <w:rsid w:val="470A29C8"/>
    <w:rsid w:val="470B0FFF"/>
    <w:rsid w:val="47100734"/>
    <w:rsid w:val="471354A2"/>
    <w:rsid w:val="47152799"/>
    <w:rsid w:val="4719CC5F"/>
    <w:rsid w:val="4729D680"/>
    <w:rsid w:val="4730E35F"/>
    <w:rsid w:val="473346B0"/>
    <w:rsid w:val="473A5F98"/>
    <w:rsid w:val="4742B56D"/>
    <w:rsid w:val="4743F8D5"/>
    <w:rsid w:val="474663A8"/>
    <w:rsid w:val="474CF1E5"/>
    <w:rsid w:val="47552D7A"/>
    <w:rsid w:val="475C8241"/>
    <w:rsid w:val="476D9CDB"/>
    <w:rsid w:val="476EA59C"/>
    <w:rsid w:val="47712C5E"/>
    <w:rsid w:val="4772E6DC"/>
    <w:rsid w:val="47921416"/>
    <w:rsid w:val="47AD41F2"/>
    <w:rsid w:val="47B0A05F"/>
    <w:rsid w:val="47C0F44C"/>
    <w:rsid w:val="47C57959"/>
    <w:rsid w:val="47D590D3"/>
    <w:rsid w:val="47DFB643"/>
    <w:rsid w:val="47E38601"/>
    <w:rsid w:val="47ED0DBC"/>
    <w:rsid w:val="47F3E61B"/>
    <w:rsid w:val="47F51FFF"/>
    <w:rsid w:val="480057F2"/>
    <w:rsid w:val="48015950"/>
    <w:rsid w:val="4824B750"/>
    <w:rsid w:val="48275732"/>
    <w:rsid w:val="483185FE"/>
    <w:rsid w:val="483AAF5D"/>
    <w:rsid w:val="483AC06F"/>
    <w:rsid w:val="483CAD1C"/>
    <w:rsid w:val="484BA973"/>
    <w:rsid w:val="485C344C"/>
    <w:rsid w:val="485D1A88"/>
    <w:rsid w:val="48638F16"/>
    <w:rsid w:val="48673049"/>
    <w:rsid w:val="4869C202"/>
    <w:rsid w:val="48707373"/>
    <w:rsid w:val="487182EC"/>
    <w:rsid w:val="48755910"/>
    <w:rsid w:val="4876CB5D"/>
    <w:rsid w:val="487A4D90"/>
    <w:rsid w:val="487C9A30"/>
    <w:rsid w:val="48819634"/>
    <w:rsid w:val="488CF3A2"/>
    <w:rsid w:val="48902795"/>
    <w:rsid w:val="48A6B4AE"/>
    <w:rsid w:val="48AC43B0"/>
    <w:rsid w:val="48B29D9F"/>
    <w:rsid w:val="48BA85F1"/>
    <w:rsid w:val="48C46FEE"/>
    <w:rsid w:val="48C7FEA1"/>
    <w:rsid w:val="48C86487"/>
    <w:rsid w:val="48E48141"/>
    <w:rsid w:val="48ED2B1C"/>
    <w:rsid w:val="48EEFE7D"/>
    <w:rsid w:val="48F07D7F"/>
    <w:rsid w:val="49022F31"/>
    <w:rsid w:val="4910D001"/>
    <w:rsid w:val="49113097"/>
    <w:rsid w:val="4911CF70"/>
    <w:rsid w:val="491AE8E6"/>
    <w:rsid w:val="491D802D"/>
    <w:rsid w:val="492924FC"/>
    <w:rsid w:val="492AF7CD"/>
    <w:rsid w:val="492DF904"/>
    <w:rsid w:val="492E48DB"/>
    <w:rsid w:val="4931420A"/>
    <w:rsid w:val="493D1762"/>
    <w:rsid w:val="49419487"/>
    <w:rsid w:val="495FAB8B"/>
    <w:rsid w:val="49640C41"/>
    <w:rsid w:val="496C0108"/>
    <w:rsid w:val="496CC127"/>
    <w:rsid w:val="4978EC5B"/>
    <w:rsid w:val="49822784"/>
    <w:rsid w:val="4989C29A"/>
    <w:rsid w:val="498D2EB7"/>
    <w:rsid w:val="4999E015"/>
    <w:rsid w:val="499F0409"/>
    <w:rsid w:val="49B6CAA5"/>
    <w:rsid w:val="49BEA0D8"/>
    <w:rsid w:val="49C7A750"/>
    <w:rsid w:val="49CEC412"/>
    <w:rsid w:val="49DC9536"/>
    <w:rsid w:val="4A03D974"/>
    <w:rsid w:val="4A05BAEF"/>
    <w:rsid w:val="4A0B3C0E"/>
    <w:rsid w:val="4A3296E6"/>
    <w:rsid w:val="4A330500"/>
    <w:rsid w:val="4A3EE56F"/>
    <w:rsid w:val="4A4AB791"/>
    <w:rsid w:val="4A53DDBD"/>
    <w:rsid w:val="4A59117F"/>
    <w:rsid w:val="4A5AA9B9"/>
    <w:rsid w:val="4A6289C0"/>
    <w:rsid w:val="4A648EF7"/>
    <w:rsid w:val="4A66FC12"/>
    <w:rsid w:val="4A6C10CA"/>
    <w:rsid w:val="4A76581F"/>
    <w:rsid w:val="4A84CD98"/>
    <w:rsid w:val="4A8AA2B4"/>
    <w:rsid w:val="4A8AC364"/>
    <w:rsid w:val="4A9DC529"/>
    <w:rsid w:val="4AA30E10"/>
    <w:rsid w:val="4AAC78DD"/>
    <w:rsid w:val="4AB21478"/>
    <w:rsid w:val="4AB2DA08"/>
    <w:rsid w:val="4AB7F19B"/>
    <w:rsid w:val="4AC44FAF"/>
    <w:rsid w:val="4AC84F9B"/>
    <w:rsid w:val="4AD6C124"/>
    <w:rsid w:val="4AE31F3F"/>
    <w:rsid w:val="4AE8BA82"/>
    <w:rsid w:val="4AED6086"/>
    <w:rsid w:val="4AED9AD2"/>
    <w:rsid w:val="4AEE6943"/>
    <w:rsid w:val="4AF2143D"/>
    <w:rsid w:val="4AF8950E"/>
    <w:rsid w:val="4B02967D"/>
    <w:rsid w:val="4B03D8B1"/>
    <w:rsid w:val="4B0D131A"/>
    <w:rsid w:val="4B0EA036"/>
    <w:rsid w:val="4B247FD3"/>
    <w:rsid w:val="4B308C41"/>
    <w:rsid w:val="4B3EE9DC"/>
    <w:rsid w:val="4B467427"/>
    <w:rsid w:val="4B4D43F6"/>
    <w:rsid w:val="4B67C754"/>
    <w:rsid w:val="4B6924DD"/>
    <w:rsid w:val="4B6E249C"/>
    <w:rsid w:val="4B70B679"/>
    <w:rsid w:val="4B718B5A"/>
    <w:rsid w:val="4B7329E6"/>
    <w:rsid w:val="4B744DDE"/>
    <w:rsid w:val="4B7BCB52"/>
    <w:rsid w:val="4B7E0FE5"/>
    <w:rsid w:val="4B8B4D9E"/>
    <w:rsid w:val="4B90A189"/>
    <w:rsid w:val="4B9417D2"/>
    <w:rsid w:val="4BA094E4"/>
    <w:rsid w:val="4BA524A8"/>
    <w:rsid w:val="4BA572CD"/>
    <w:rsid w:val="4BB23631"/>
    <w:rsid w:val="4BBA2806"/>
    <w:rsid w:val="4BC12FB7"/>
    <w:rsid w:val="4BC776DB"/>
    <w:rsid w:val="4BD335F4"/>
    <w:rsid w:val="4BE46A7B"/>
    <w:rsid w:val="4BF22F76"/>
    <w:rsid w:val="4BF9CC7F"/>
    <w:rsid w:val="4BFDF77F"/>
    <w:rsid w:val="4C03C071"/>
    <w:rsid w:val="4C07E4F4"/>
    <w:rsid w:val="4C0FE214"/>
    <w:rsid w:val="4C17CCE0"/>
    <w:rsid w:val="4C248E75"/>
    <w:rsid w:val="4C2ED20C"/>
    <w:rsid w:val="4C320510"/>
    <w:rsid w:val="4C3E0134"/>
    <w:rsid w:val="4C3E65DB"/>
    <w:rsid w:val="4C63D75C"/>
    <w:rsid w:val="4C6742DE"/>
    <w:rsid w:val="4C73B1BF"/>
    <w:rsid w:val="4C74B0AC"/>
    <w:rsid w:val="4C7C124F"/>
    <w:rsid w:val="4C7E575E"/>
    <w:rsid w:val="4C871FB9"/>
    <w:rsid w:val="4C8723D3"/>
    <w:rsid w:val="4C8C2F75"/>
    <w:rsid w:val="4C8C77E9"/>
    <w:rsid w:val="4C95A72E"/>
    <w:rsid w:val="4C979332"/>
    <w:rsid w:val="4CB400CB"/>
    <w:rsid w:val="4CB8FA26"/>
    <w:rsid w:val="4CCC3E60"/>
    <w:rsid w:val="4CCE96AE"/>
    <w:rsid w:val="4CD449A5"/>
    <w:rsid w:val="4CD4F8A8"/>
    <w:rsid w:val="4CD5C4C6"/>
    <w:rsid w:val="4CE3BC55"/>
    <w:rsid w:val="4CE57E00"/>
    <w:rsid w:val="4D0AA5FD"/>
    <w:rsid w:val="4D1DB0AD"/>
    <w:rsid w:val="4D203E0C"/>
    <w:rsid w:val="4D2180BB"/>
    <w:rsid w:val="4D290747"/>
    <w:rsid w:val="4D2A2E4F"/>
    <w:rsid w:val="4D2ABC18"/>
    <w:rsid w:val="4D329F27"/>
    <w:rsid w:val="4D3A4D9C"/>
    <w:rsid w:val="4D44C1DB"/>
    <w:rsid w:val="4D463FFB"/>
    <w:rsid w:val="4D48E570"/>
    <w:rsid w:val="4D4EAE3B"/>
    <w:rsid w:val="4D67CAD3"/>
    <w:rsid w:val="4D6A551B"/>
    <w:rsid w:val="4D6D6F9C"/>
    <w:rsid w:val="4D75FF3F"/>
    <w:rsid w:val="4D7C12D3"/>
    <w:rsid w:val="4D7F7C82"/>
    <w:rsid w:val="4D8540C0"/>
    <w:rsid w:val="4D8B7E7F"/>
    <w:rsid w:val="4D8F6FDD"/>
    <w:rsid w:val="4D8FE94C"/>
    <w:rsid w:val="4D904D9A"/>
    <w:rsid w:val="4D94AE7C"/>
    <w:rsid w:val="4D991A77"/>
    <w:rsid w:val="4DA52A71"/>
    <w:rsid w:val="4DA7694A"/>
    <w:rsid w:val="4DA86B9B"/>
    <w:rsid w:val="4DBAE7BC"/>
    <w:rsid w:val="4DBD56AF"/>
    <w:rsid w:val="4DBED2A3"/>
    <w:rsid w:val="4DCE1870"/>
    <w:rsid w:val="4DE0C944"/>
    <w:rsid w:val="4DE0CFD6"/>
    <w:rsid w:val="4DE19490"/>
    <w:rsid w:val="4DEAAFFF"/>
    <w:rsid w:val="4DEAD73A"/>
    <w:rsid w:val="4DFE576B"/>
    <w:rsid w:val="4DFE68F0"/>
    <w:rsid w:val="4DFFF05D"/>
    <w:rsid w:val="4E13369D"/>
    <w:rsid w:val="4E26197A"/>
    <w:rsid w:val="4E3D3172"/>
    <w:rsid w:val="4E45A71F"/>
    <w:rsid w:val="4E4D6202"/>
    <w:rsid w:val="4E642831"/>
    <w:rsid w:val="4E68DF0E"/>
    <w:rsid w:val="4E70331E"/>
    <w:rsid w:val="4E71978D"/>
    <w:rsid w:val="4E78B671"/>
    <w:rsid w:val="4E84FEFD"/>
    <w:rsid w:val="4E86DD3C"/>
    <w:rsid w:val="4E8D4FE0"/>
    <w:rsid w:val="4E92DA10"/>
    <w:rsid w:val="4E93B7CD"/>
    <w:rsid w:val="4EA2BEC8"/>
    <w:rsid w:val="4EA6FE12"/>
    <w:rsid w:val="4EABEEA0"/>
    <w:rsid w:val="4EAEB4A9"/>
    <w:rsid w:val="4EB98936"/>
    <w:rsid w:val="4EC2AC61"/>
    <w:rsid w:val="4ECAEB64"/>
    <w:rsid w:val="4ECD3BD2"/>
    <w:rsid w:val="4ED7EE9B"/>
    <w:rsid w:val="4EDF1393"/>
    <w:rsid w:val="4EEFEF4F"/>
    <w:rsid w:val="4EF43E96"/>
    <w:rsid w:val="4EF80873"/>
    <w:rsid w:val="4F0020B5"/>
    <w:rsid w:val="4F0B0AC9"/>
    <w:rsid w:val="4F10297A"/>
    <w:rsid w:val="4F188FCD"/>
    <w:rsid w:val="4F1D7333"/>
    <w:rsid w:val="4F237A67"/>
    <w:rsid w:val="4F30F3F5"/>
    <w:rsid w:val="4F31244B"/>
    <w:rsid w:val="4F3C1B3A"/>
    <w:rsid w:val="4F61BCF0"/>
    <w:rsid w:val="4F6A3668"/>
    <w:rsid w:val="4F6E24AA"/>
    <w:rsid w:val="4F74E850"/>
    <w:rsid w:val="4F7C23D3"/>
    <w:rsid w:val="4F8FD01B"/>
    <w:rsid w:val="4F9256F3"/>
    <w:rsid w:val="4F9A2C88"/>
    <w:rsid w:val="4F9BC0BE"/>
    <w:rsid w:val="4F9DB10A"/>
    <w:rsid w:val="4FAF576B"/>
    <w:rsid w:val="4FBBB40C"/>
    <w:rsid w:val="4FC1DE2D"/>
    <w:rsid w:val="4FC4AE1E"/>
    <w:rsid w:val="4FCB8F95"/>
    <w:rsid w:val="4FCF149D"/>
    <w:rsid w:val="4FCFBB2B"/>
    <w:rsid w:val="4FD349BF"/>
    <w:rsid w:val="4FD86120"/>
    <w:rsid w:val="4FD8FC59"/>
    <w:rsid w:val="4FE02F70"/>
    <w:rsid w:val="4FF08C10"/>
    <w:rsid w:val="4FF2D567"/>
    <w:rsid w:val="50055EA2"/>
    <w:rsid w:val="5007C975"/>
    <w:rsid w:val="500890C2"/>
    <w:rsid w:val="500998A0"/>
    <w:rsid w:val="50100EB1"/>
    <w:rsid w:val="501ACD4C"/>
    <w:rsid w:val="501EB958"/>
    <w:rsid w:val="5023A539"/>
    <w:rsid w:val="503A0840"/>
    <w:rsid w:val="5041BF24"/>
    <w:rsid w:val="504692EF"/>
    <w:rsid w:val="50541AD4"/>
    <w:rsid w:val="505580EE"/>
    <w:rsid w:val="5058D714"/>
    <w:rsid w:val="5059DD2E"/>
    <w:rsid w:val="505EA138"/>
    <w:rsid w:val="506D290F"/>
    <w:rsid w:val="506EA94B"/>
    <w:rsid w:val="5072AFF2"/>
    <w:rsid w:val="5075B22A"/>
    <w:rsid w:val="507897B9"/>
    <w:rsid w:val="508EC1FB"/>
    <w:rsid w:val="508F8146"/>
    <w:rsid w:val="50980BB5"/>
    <w:rsid w:val="50AB5987"/>
    <w:rsid w:val="50AC4FDA"/>
    <w:rsid w:val="50B285A0"/>
    <w:rsid w:val="50B8D50B"/>
    <w:rsid w:val="50BC71DF"/>
    <w:rsid w:val="50DB0DFD"/>
    <w:rsid w:val="50DC45B0"/>
    <w:rsid w:val="50E1CF64"/>
    <w:rsid w:val="50EAE827"/>
    <w:rsid w:val="510C2455"/>
    <w:rsid w:val="511C6CA7"/>
    <w:rsid w:val="51221C31"/>
    <w:rsid w:val="5124CEDB"/>
    <w:rsid w:val="512D89F6"/>
    <w:rsid w:val="514BA620"/>
    <w:rsid w:val="5153F984"/>
    <w:rsid w:val="5158CCA6"/>
    <w:rsid w:val="516999FA"/>
    <w:rsid w:val="516D9078"/>
    <w:rsid w:val="516DECAE"/>
    <w:rsid w:val="5170B9EE"/>
    <w:rsid w:val="5174C63F"/>
    <w:rsid w:val="51771027"/>
    <w:rsid w:val="518AC2FA"/>
    <w:rsid w:val="518D914F"/>
    <w:rsid w:val="51A0E1E7"/>
    <w:rsid w:val="51A100EE"/>
    <w:rsid w:val="51A4A08D"/>
    <w:rsid w:val="51ACD543"/>
    <w:rsid w:val="51B536F9"/>
    <w:rsid w:val="51B98640"/>
    <w:rsid w:val="51D17FAD"/>
    <w:rsid w:val="51D49F7E"/>
    <w:rsid w:val="51ECE7ED"/>
    <w:rsid w:val="51F1514F"/>
    <w:rsid w:val="51F3AF2F"/>
    <w:rsid w:val="51FBCF75"/>
    <w:rsid w:val="52122755"/>
    <w:rsid w:val="521DC759"/>
    <w:rsid w:val="5228F052"/>
    <w:rsid w:val="522C945F"/>
    <w:rsid w:val="52439BDB"/>
    <w:rsid w:val="5252B03C"/>
    <w:rsid w:val="525A6A95"/>
    <w:rsid w:val="525CD0E4"/>
    <w:rsid w:val="526929CD"/>
    <w:rsid w:val="52698815"/>
    <w:rsid w:val="5269F8D6"/>
    <w:rsid w:val="52756DEB"/>
    <w:rsid w:val="527FE9F0"/>
    <w:rsid w:val="5282EB4C"/>
    <w:rsid w:val="528B50D7"/>
    <w:rsid w:val="528F65A1"/>
    <w:rsid w:val="5296BC1F"/>
    <w:rsid w:val="52ABF19A"/>
    <w:rsid w:val="52B44F6E"/>
    <w:rsid w:val="52BC750E"/>
    <w:rsid w:val="52C3FF54"/>
    <w:rsid w:val="52C8E067"/>
    <w:rsid w:val="52CA737B"/>
    <w:rsid w:val="52CC843F"/>
    <w:rsid w:val="52D15BC7"/>
    <w:rsid w:val="52E26CE8"/>
    <w:rsid w:val="52F18C04"/>
    <w:rsid w:val="52FBF315"/>
    <w:rsid w:val="52FC94B5"/>
    <w:rsid w:val="53068148"/>
    <w:rsid w:val="5310CBB3"/>
    <w:rsid w:val="53140321"/>
    <w:rsid w:val="53142C2D"/>
    <w:rsid w:val="53160DBA"/>
    <w:rsid w:val="5319537F"/>
    <w:rsid w:val="5320CEAA"/>
    <w:rsid w:val="532E6CD0"/>
    <w:rsid w:val="533FAB3F"/>
    <w:rsid w:val="5340AE57"/>
    <w:rsid w:val="5345D03D"/>
    <w:rsid w:val="534AD815"/>
    <w:rsid w:val="534E9D23"/>
    <w:rsid w:val="535116C7"/>
    <w:rsid w:val="53561C9C"/>
    <w:rsid w:val="5356AF86"/>
    <w:rsid w:val="53665FA2"/>
    <w:rsid w:val="536EB591"/>
    <w:rsid w:val="5371B068"/>
    <w:rsid w:val="53758B5D"/>
    <w:rsid w:val="5376BCBC"/>
    <w:rsid w:val="537AB8CB"/>
    <w:rsid w:val="5382B8CA"/>
    <w:rsid w:val="53871305"/>
    <w:rsid w:val="53A998FD"/>
    <w:rsid w:val="53C4F48C"/>
    <w:rsid w:val="53CB7996"/>
    <w:rsid w:val="53D86968"/>
    <w:rsid w:val="53DA561A"/>
    <w:rsid w:val="53FD8002"/>
    <w:rsid w:val="53FEB17A"/>
    <w:rsid w:val="54061A28"/>
    <w:rsid w:val="5407D1A1"/>
    <w:rsid w:val="541BBD16"/>
    <w:rsid w:val="5422147C"/>
    <w:rsid w:val="5427135A"/>
    <w:rsid w:val="5429D6A6"/>
    <w:rsid w:val="5432F127"/>
    <w:rsid w:val="5444EEBC"/>
    <w:rsid w:val="54501FCF"/>
    <w:rsid w:val="545BAC55"/>
    <w:rsid w:val="545C6F9D"/>
    <w:rsid w:val="54624B1E"/>
    <w:rsid w:val="5462C9AD"/>
    <w:rsid w:val="5469482C"/>
    <w:rsid w:val="5469C231"/>
    <w:rsid w:val="54772891"/>
    <w:rsid w:val="547CC880"/>
    <w:rsid w:val="5484715A"/>
    <w:rsid w:val="5489F6EC"/>
    <w:rsid w:val="5492F442"/>
    <w:rsid w:val="54969B5D"/>
    <w:rsid w:val="549D12DA"/>
    <w:rsid w:val="54A6179C"/>
    <w:rsid w:val="54A796CE"/>
    <w:rsid w:val="54AFFC8E"/>
    <w:rsid w:val="54B07F15"/>
    <w:rsid w:val="54BACE54"/>
    <w:rsid w:val="54BAD4B9"/>
    <w:rsid w:val="54C327B8"/>
    <w:rsid w:val="54CA9F87"/>
    <w:rsid w:val="54D2F9D0"/>
    <w:rsid w:val="54DB5120"/>
    <w:rsid w:val="54ECE728"/>
    <w:rsid w:val="54FD013D"/>
    <w:rsid w:val="54FEE5B7"/>
    <w:rsid w:val="551BE94A"/>
    <w:rsid w:val="551C7ABD"/>
    <w:rsid w:val="5528F211"/>
    <w:rsid w:val="5541DB14"/>
    <w:rsid w:val="554BE5D4"/>
    <w:rsid w:val="555642F1"/>
    <w:rsid w:val="5561F6AB"/>
    <w:rsid w:val="5564E5F8"/>
    <w:rsid w:val="556C59CD"/>
    <w:rsid w:val="557A5FF3"/>
    <w:rsid w:val="557AC595"/>
    <w:rsid w:val="5582B6C9"/>
    <w:rsid w:val="55972A93"/>
    <w:rsid w:val="55A56DE2"/>
    <w:rsid w:val="55A5B57A"/>
    <w:rsid w:val="55B4F954"/>
    <w:rsid w:val="55BC428B"/>
    <w:rsid w:val="55D26EF1"/>
    <w:rsid w:val="55EC20FC"/>
    <w:rsid w:val="55EDC9C3"/>
    <w:rsid w:val="55EFDDCA"/>
    <w:rsid w:val="55F15015"/>
    <w:rsid w:val="55F34ED1"/>
    <w:rsid w:val="55F639AA"/>
    <w:rsid w:val="55F83FFE"/>
    <w:rsid w:val="56008178"/>
    <w:rsid w:val="5602DE0E"/>
    <w:rsid w:val="561DCB32"/>
    <w:rsid w:val="561E6BA6"/>
    <w:rsid w:val="562839A5"/>
    <w:rsid w:val="563992BC"/>
    <w:rsid w:val="5641588E"/>
    <w:rsid w:val="564741BE"/>
    <w:rsid w:val="5647B24B"/>
    <w:rsid w:val="564B85E7"/>
    <w:rsid w:val="564C9E7D"/>
    <w:rsid w:val="5657482A"/>
    <w:rsid w:val="566164CF"/>
    <w:rsid w:val="5662B38C"/>
    <w:rsid w:val="566430F1"/>
    <w:rsid w:val="566CCB26"/>
    <w:rsid w:val="567106B7"/>
    <w:rsid w:val="567AACF9"/>
    <w:rsid w:val="567CD70D"/>
    <w:rsid w:val="5680E998"/>
    <w:rsid w:val="568118F1"/>
    <w:rsid w:val="5681BB71"/>
    <w:rsid w:val="5694AB9D"/>
    <w:rsid w:val="56989CB8"/>
    <w:rsid w:val="569A4624"/>
    <w:rsid w:val="56A0156E"/>
    <w:rsid w:val="56A0CBBF"/>
    <w:rsid w:val="56A0CC26"/>
    <w:rsid w:val="56D9C769"/>
    <w:rsid w:val="56DFB323"/>
    <w:rsid w:val="56E1C567"/>
    <w:rsid w:val="56E75C26"/>
    <w:rsid w:val="56E77F47"/>
    <w:rsid w:val="56EE0CE2"/>
    <w:rsid w:val="56F4853F"/>
    <w:rsid w:val="56F80600"/>
    <w:rsid w:val="57088762"/>
    <w:rsid w:val="5717E160"/>
    <w:rsid w:val="57281B62"/>
    <w:rsid w:val="572C0A88"/>
    <w:rsid w:val="5733F74B"/>
    <w:rsid w:val="573A0217"/>
    <w:rsid w:val="573B30A4"/>
    <w:rsid w:val="574F9211"/>
    <w:rsid w:val="575977C0"/>
    <w:rsid w:val="576B1367"/>
    <w:rsid w:val="57730F61"/>
    <w:rsid w:val="577FCDF1"/>
    <w:rsid w:val="5785EA00"/>
    <w:rsid w:val="5794105F"/>
    <w:rsid w:val="5794968C"/>
    <w:rsid w:val="57992A88"/>
    <w:rsid w:val="57B1551C"/>
    <w:rsid w:val="57B5C764"/>
    <w:rsid w:val="57C8D821"/>
    <w:rsid w:val="57D2C3B7"/>
    <w:rsid w:val="57F6913E"/>
    <w:rsid w:val="57F70B59"/>
    <w:rsid w:val="582E2B70"/>
    <w:rsid w:val="582FC9E0"/>
    <w:rsid w:val="58364E1D"/>
    <w:rsid w:val="5838B903"/>
    <w:rsid w:val="583EC46A"/>
    <w:rsid w:val="58421BEA"/>
    <w:rsid w:val="5848E4AA"/>
    <w:rsid w:val="584C2C58"/>
    <w:rsid w:val="58565333"/>
    <w:rsid w:val="5857F643"/>
    <w:rsid w:val="585D417F"/>
    <w:rsid w:val="58707735"/>
    <w:rsid w:val="5879BB30"/>
    <w:rsid w:val="587B8384"/>
    <w:rsid w:val="588268B9"/>
    <w:rsid w:val="58864735"/>
    <w:rsid w:val="58AC58B7"/>
    <w:rsid w:val="58AFCA72"/>
    <w:rsid w:val="58BCCD3C"/>
    <w:rsid w:val="58C34162"/>
    <w:rsid w:val="58CB48B7"/>
    <w:rsid w:val="58CF6016"/>
    <w:rsid w:val="58E068FE"/>
    <w:rsid w:val="58E07D4E"/>
    <w:rsid w:val="58E5612C"/>
    <w:rsid w:val="58EF6C30"/>
    <w:rsid w:val="58F22108"/>
    <w:rsid w:val="58F2F3DF"/>
    <w:rsid w:val="58F94E19"/>
    <w:rsid w:val="58FEDA66"/>
    <w:rsid w:val="592213E2"/>
    <w:rsid w:val="59246F7E"/>
    <w:rsid w:val="592A3ED3"/>
    <w:rsid w:val="592EF47E"/>
    <w:rsid w:val="592FFF52"/>
    <w:rsid w:val="594311D0"/>
    <w:rsid w:val="5949BF68"/>
    <w:rsid w:val="594B35D5"/>
    <w:rsid w:val="595BB92B"/>
    <w:rsid w:val="595D6288"/>
    <w:rsid w:val="595E87C3"/>
    <w:rsid w:val="596CBF54"/>
    <w:rsid w:val="5972E877"/>
    <w:rsid w:val="5977B3F4"/>
    <w:rsid w:val="5981679E"/>
    <w:rsid w:val="5981E1A1"/>
    <w:rsid w:val="59896FC7"/>
    <w:rsid w:val="59899F24"/>
    <w:rsid w:val="599079E3"/>
    <w:rsid w:val="59BAEBEA"/>
    <w:rsid w:val="59CCD4CD"/>
    <w:rsid w:val="59D53B84"/>
    <w:rsid w:val="59DD7A3D"/>
    <w:rsid w:val="59E9F4F7"/>
    <w:rsid w:val="59EA185B"/>
    <w:rsid w:val="59EBD263"/>
    <w:rsid w:val="59FB82C5"/>
    <w:rsid w:val="5A0FC0CA"/>
    <w:rsid w:val="5A138AA3"/>
    <w:rsid w:val="5A1D2488"/>
    <w:rsid w:val="5A2952BA"/>
    <w:rsid w:val="5A647C02"/>
    <w:rsid w:val="5A66065A"/>
    <w:rsid w:val="5A67B27D"/>
    <w:rsid w:val="5A74390A"/>
    <w:rsid w:val="5A855465"/>
    <w:rsid w:val="5A8E9633"/>
    <w:rsid w:val="5AA77174"/>
    <w:rsid w:val="5AB9F609"/>
    <w:rsid w:val="5AC34EED"/>
    <w:rsid w:val="5ACA9B63"/>
    <w:rsid w:val="5ACBB121"/>
    <w:rsid w:val="5ADCA5E3"/>
    <w:rsid w:val="5AF3786E"/>
    <w:rsid w:val="5AF4918A"/>
    <w:rsid w:val="5B00DE35"/>
    <w:rsid w:val="5B0C61CF"/>
    <w:rsid w:val="5B0C73FF"/>
    <w:rsid w:val="5B0EB8D8"/>
    <w:rsid w:val="5B195CBE"/>
    <w:rsid w:val="5B196628"/>
    <w:rsid w:val="5B243DC7"/>
    <w:rsid w:val="5B2A0C60"/>
    <w:rsid w:val="5B2F3E44"/>
    <w:rsid w:val="5B303D5B"/>
    <w:rsid w:val="5B332F57"/>
    <w:rsid w:val="5B46B862"/>
    <w:rsid w:val="5B4D0230"/>
    <w:rsid w:val="5B5957EC"/>
    <w:rsid w:val="5B610A26"/>
    <w:rsid w:val="5B615A90"/>
    <w:rsid w:val="5B7148DE"/>
    <w:rsid w:val="5B8D3B48"/>
    <w:rsid w:val="5B9B57F4"/>
    <w:rsid w:val="5BA89477"/>
    <w:rsid w:val="5BAE29AE"/>
    <w:rsid w:val="5BAE9E04"/>
    <w:rsid w:val="5BAF1268"/>
    <w:rsid w:val="5BB8F4E9"/>
    <w:rsid w:val="5BC1804C"/>
    <w:rsid w:val="5BC1D016"/>
    <w:rsid w:val="5BC28D0E"/>
    <w:rsid w:val="5BC390D1"/>
    <w:rsid w:val="5BC79519"/>
    <w:rsid w:val="5BCE6237"/>
    <w:rsid w:val="5BDA8070"/>
    <w:rsid w:val="5BE2CDDE"/>
    <w:rsid w:val="5BE53EB6"/>
    <w:rsid w:val="5BF79FC4"/>
    <w:rsid w:val="5BFD4334"/>
    <w:rsid w:val="5C0A155E"/>
    <w:rsid w:val="5C13A113"/>
    <w:rsid w:val="5C201211"/>
    <w:rsid w:val="5C27C56F"/>
    <w:rsid w:val="5C2AB479"/>
    <w:rsid w:val="5C2B2B35"/>
    <w:rsid w:val="5C2C9226"/>
    <w:rsid w:val="5C36591A"/>
    <w:rsid w:val="5C38476C"/>
    <w:rsid w:val="5C3C1E98"/>
    <w:rsid w:val="5C3D4830"/>
    <w:rsid w:val="5C471F78"/>
    <w:rsid w:val="5C8608A1"/>
    <w:rsid w:val="5C860998"/>
    <w:rsid w:val="5C86AD0E"/>
    <w:rsid w:val="5C98D984"/>
    <w:rsid w:val="5CA0ABE9"/>
    <w:rsid w:val="5CA0F17E"/>
    <w:rsid w:val="5CA53164"/>
    <w:rsid w:val="5CBAC76B"/>
    <w:rsid w:val="5CBDDE8E"/>
    <w:rsid w:val="5CC2CE38"/>
    <w:rsid w:val="5CCC4031"/>
    <w:rsid w:val="5CD0ED5E"/>
    <w:rsid w:val="5CE191B8"/>
    <w:rsid w:val="5CE2B5FA"/>
    <w:rsid w:val="5CE3AD1A"/>
    <w:rsid w:val="5CEF9D22"/>
    <w:rsid w:val="5CF0BD5D"/>
    <w:rsid w:val="5CF1E801"/>
    <w:rsid w:val="5CF5E410"/>
    <w:rsid w:val="5CFF9703"/>
    <w:rsid w:val="5D010328"/>
    <w:rsid w:val="5D130A1B"/>
    <w:rsid w:val="5D1BBD0A"/>
    <w:rsid w:val="5D280779"/>
    <w:rsid w:val="5D2C2F03"/>
    <w:rsid w:val="5D461031"/>
    <w:rsid w:val="5D573B41"/>
    <w:rsid w:val="5D58DCDD"/>
    <w:rsid w:val="5D5A313A"/>
    <w:rsid w:val="5D5B8D4E"/>
    <w:rsid w:val="5D7E393F"/>
    <w:rsid w:val="5D80A88E"/>
    <w:rsid w:val="5D8C7FB9"/>
    <w:rsid w:val="5D8F4C9C"/>
    <w:rsid w:val="5D95B49A"/>
    <w:rsid w:val="5D99CFF0"/>
    <w:rsid w:val="5D9B0340"/>
    <w:rsid w:val="5D9C63F2"/>
    <w:rsid w:val="5DA16735"/>
    <w:rsid w:val="5DA90632"/>
    <w:rsid w:val="5DB66C0B"/>
    <w:rsid w:val="5DC943D8"/>
    <w:rsid w:val="5DCB797F"/>
    <w:rsid w:val="5DE69BEF"/>
    <w:rsid w:val="5DFEDDE9"/>
    <w:rsid w:val="5E0A8F25"/>
    <w:rsid w:val="5E121E50"/>
    <w:rsid w:val="5E165022"/>
    <w:rsid w:val="5E28069A"/>
    <w:rsid w:val="5E2AE5C7"/>
    <w:rsid w:val="5E31151C"/>
    <w:rsid w:val="5E37747A"/>
    <w:rsid w:val="5E38F4B4"/>
    <w:rsid w:val="5E3BF891"/>
    <w:rsid w:val="5E4409A5"/>
    <w:rsid w:val="5E46599A"/>
    <w:rsid w:val="5E5633F9"/>
    <w:rsid w:val="5E5A83E5"/>
    <w:rsid w:val="5E7818B8"/>
    <w:rsid w:val="5E80841C"/>
    <w:rsid w:val="5E8297B0"/>
    <w:rsid w:val="5E919525"/>
    <w:rsid w:val="5E96771D"/>
    <w:rsid w:val="5EA95802"/>
    <w:rsid w:val="5EA97B0D"/>
    <w:rsid w:val="5EADACF9"/>
    <w:rsid w:val="5EBD512D"/>
    <w:rsid w:val="5EC60E68"/>
    <w:rsid w:val="5ECE2245"/>
    <w:rsid w:val="5ED6AB60"/>
    <w:rsid w:val="5ED931E2"/>
    <w:rsid w:val="5EDDD3AD"/>
    <w:rsid w:val="5EF7FDB1"/>
    <w:rsid w:val="5EF90D02"/>
    <w:rsid w:val="5EFAD99B"/>
    <w:rsid w:val="5EFDA477"/>
    <w:rsid w:val="5F0BED1B"/>
    <w:rsid w:val="5F1CAEBC"/>
    <w:rsid w:val="5F22D57C"/>
    <w:rsid w:val="5F7B94DD"/>
    <w:rsid w:val="5F8E2E38"/>
    <w:rsid w:val="5F9705A4"/>
    <w:rsid w:val="5F9FD740"/>
    <w:rsid w:val="5FA6C9A2"/>
    <w:rsid w:val="5FA8C1F3"/>
    <w:rsid w:val="5FB2D570"/>
    <w:rsid w:val="5FD58CA4"/>
    <w:rsid w:val="5FD7BDBE"/>
    <w:rsid w:val="5FDF32C1"/>
    <w:rsid w:val="5FE229FB"/>
    <w:rsid w:val="5FEA4752"/>
    <w:rsid w:val="5FECC33E"/>
    <w:rsid w:val="5FF7C383"/>
    <w:rsid w:val="5FF87641"/>
    <w:rsid w:val="5FFA05AD"/>
    <w:rsid w:val="6002BCF7"/>
    <w:rsid w:val="600D5124"/>
    <w:rsid w:val="600E3193"/>
    <w:rsid w:val="601EA5F2"/>
    <w:rsid w:val="602656A1"/>
    <w:rsid w:val="6029241C"/>
    <w:rsid w:val="602F390A"/>
    <w:rsid w:val="6049B4A1"/>
    <w:rsid w:val="6053743D"/>
    <w:rsid w:val="605DE2CB"/>
    <w:rsid w:val="60623316"/>
    <w:rsid w:val="60645DF5"/>
    <w:rsid w:val="606D8EBE"/>
    <w:rsid w:val="6073923E"/>
    <w:rsid w:val="607D2349"/>
    <w:rsid w:val="608E8B82"/>
    <w:rsid w:val="6094616A"/>
    <w:rsid w:val="609584EE"/>
    <w:rsid w:val="6096A9FC"/>
    <w:rsid w:val="60A669AF"/>
    <w:rsid w:val="60AC2C26"/>
    <w:rsid w:val="60BF14D9"/>
    <w:rsid w:val="60CB10E7"/>
    <w:rsid w:val="60D0BFEA"/>
    <w:rsid w:val="60D1AF67"/>
    <w:rsid w:val="60D1DB50"/>
    <w:rsid w:val="60E5C3FF"/>
    <w:rsid w:val="60F81776"/>
    <w:rsid w:val="60FB2DB6"/>
    <w:rsid w:val="60FFC2A3"/>
    <w:rsid w:val="61084D7A"/>
    <w:rsid w:val="6110FCFB"/>
    <w:rsid w:val="611635CB"/>
    <w:rsid w:val="6116D104"/>
    <w:rsid w:val="612DE8E7"/>
    <w:rsid w:val="612E0AEC"/>
    <w:rsid w:val="61631211"/>
    <w:rsid w:val="6167A526"/>
    <w:rsid w:val="6167CB24"/>
    <w:rsid w:val="61756D6D"/>
    <w:rsid w:val="6176C0F4"/>
    <w:rsid w:val="617FC341"/>
    <w:rsid w:val="61829EF6"/>
    <w:rsid w:val="618EB7FA"/>
    <w:rsid w:val="6191B0B8"/>
    <w:rsid w:val="619342B1"/>
    <w:rsid w:val="619A5F73"/>
    <w:rsid w:val="61C6F336"/>
    <w:rsid w:val="61C77526"/>
    <w:rsid w:val="61C8BDBB"/>
    <w:rsid w:val="61CAA050"/>
    <w:rsid w:val="61DB6B66"/>
    <w:rsid w:val="61E37953"/>
    <w:rsid w:val="61E97A53"/>
    <w:rsid w:val="61EB8B17"/>
    <w:rsid w:val="61EED0DC"/>
    <w:rsid w:val="61EF9A2A"/>
    <w:rsid w:val="6203790A"/>
    <w:rsid w:val="6204C505"/>
    <w:rsid w:val="62199FFE"/>
    <w:rsid w:val="6224F1EF"/>
    <w:rsid w:val="62284F7F"/>
    <w:rsid w:val="62349860"/>
    <w:rsid w:val="623FE3A6"/>
    <w:rsid w:val="6243D4C1"/>
    <w:rsid w:val="62445CB7"/>
    <w:rsid w:val="625A4BBA"/>
    <w:rsid w:val="626DF680"/>
    <w:rsid w:val="626E1B4F"/>
    <w:rsid w:val="6277F1A3"/>
    <w:rsid w:val="627E1B3C"/>
    <w:rsid w:val="6289C0B5"/>
    <w:rsid w:val="628AEA15"/>
    <w:rsid w:val="62945792"/>
    <w:rsid w:val="629900B3"/>
    <w:rsid w:val="62A1ECF3"/>
    <w:rsid w:val="62C7F4F1"/>
    <w:rsid w:val="62CF2A20"/>
    <w:rsid w:val="62D12697"/>
    <w:rsid w:val="62D99987"/>
    <w:rsid w:val="62DA5836"/>
    <w:rsid w:val="62DFC6C4"/>
    <w:rsid w:val="62E62AAC"/>
    <w:rsid w:val="62F798A2"/>
    <w:rsid w:val="630D14F3"/>
    <w:rsid w:val="6313384F"/>
    <w:rsid w:val="6316B5B5"/>
    <w:rsid w:val="6319CABD"/>
    <w:rsid w:val="631AB811"/>
    <w:rsid w:val="632474F2"/>
    <w:rsid w:val="632784B3"/>
    <w:rsid w:val="632C1A7C"/>
    <w:rsid w:val="632DF7C6"/>
    <w:rsid w:val="63354ADB"/>
    <w:rsid w:val="633B72CE"/>
    <w:rsid w:val="63446A5F"/>
    <w:rsid w:val="634DAF13"/>
    <w:rsid w:val="634E7778"/>
    <w:rsid w:val="635DF763"/>
    <w:rsid w:val="6364CD44"/>
    <w:rsid w:val="63656D9C"/>
    <w:rsid w:val="63795280"/>
    <w:rsid w:val="6379BD7B"/>
    <w:rsid w:val="637B397D"/>
    <w:rsid w:val="638429B2"/>
    <w:rsid w:val="6384D49E"/>
    <w:rsid w:val="6388435D"/>
    <w:rsid w:val="6389079B"/>
    <w:rsid w:val="638952D0"/>
    <w:rsid w:val="638EDA56"/>
    <w:rsid w:val="638FC1B8"/>
    <w:rsid w:val="6396C7DC"/>
    <w:rsid w:val="63980560"/>
    <w:rsid w:val="63A9BCEC"/>
    <w:rsid w:val="63B5EF61"/>
    <w:rsid w:val="63B7933E"/>
    <w:rsid w:val="63CEC3BB"/>
    <w:rsid w:val="63D0D1C8"/>
    <w:rsid w:val="63D1421B"/>
    <w:rsid w:val="63D4C39B"/>
    <w:rsid w:val="63D82763"/>
    <w:rsid w:val="63E5F7F7"/>
    <w:rsid w:val="63F44EC5"/>
    <w:rsid w:val="63F64306"/>
    <w:rsid w:val="640E0FC7"/>
    <w:rsid w:val="641E12EA"/>
    <w:rsid w:val="64251575"/>
    <w:rsid w:val="642FD764"/>
    <w:rsid w:val="6437E34C"/>
    <w:rsid w:val="643B11B7"/>
    <w:rsid w:val="6441E0EE"/>
    <w:rsid w:val="6449A2FA"/>
    <w:rsid w:val="644BA437"/>
    <w:rsid w:val="645108D6"/>
    <w:rsid w:val="64510B6F"/>
    <w:rsid w:val="645C7A08"/>
    <w:rsid w:val="645EC502"/>
    <w:rsid w:val="64730802"/>
    <w:rsid w:val="648122CD"/>
    <w:rsid w:val="64819328"/>
    <w:rsid w:val="649C97FA"/>
    <w:rsid w:val="64AD573F"/>
    <w:rsid w:val="64AFE39B"/>
    <w:rsid w:val="64B19309"/>
    <w:rsid w:val="64B59B1E"/>
    <w:rsid w:val="64B88D76"/>
    <w:rsid w:val="64B8AC7D"/>
    <w:rsid w:val="64BD7073"/>
    <w:rsid w:val="64BD929D"/>
    <w:rsid w:val="64C6BB6A"/>
    <w:rsid w:val="64D48EF3"/>
    <w:rsid w:val="64DE8206"/>
    <w:rsid w:val="64DEB4D7"/>
    <w:rsid w:val="64E26CA6"/>
    <w:rsid w:val="64E38B0E"/>
    <w:rsid w:val="64E9FE91"/>
    <w:rsid w:val="64EFE930"/>
    <w:rsid w:val="650C1FD1"/>
    <w:rsid w:val="651255EA"/>
    <w:rsid w:val="6516DE7E"/>
    <w:rsid w:val="651A8F64"/>
    <w:rsid w:val="6523EBAA"/>
    <w:rsid w:val="65244460"/>
    <w:rsid w:val="652446FF"/>
    <w:rsid w:val="65278B60"/>
    <w:rsid w:val="652BC48D"/>
    <w:rsid w:val="653A2944"/>
    <w:rsid w:val="653AA16E"/>
    <w:rsid w:val="653D8BFB"/>
    <w:rsid w:val="6544662C"/>
    <w:rsid w:val="654812DB"/>
    <w:rsid w:val="654D67FB"/>
    <w:rsid w:val="6559EC0C"/>
    <w:rsid w:val="655DD5FE"/>
    <w:rsid w:val="65601BF8"/>
    <w:rsid w:val="6567C4B5"/>
    <w:rsid w:val="657092A9"/>
    <w:rsid w:val="657304AB"/>
    <w:rsid w:val="65741E66"/>
    <w:rsid w:val="65783886"/>
    <w:rsid w:val="6578A449"/>
    <w:rsid w:val="657BD310"/>
    <w:rsid w:val="65873F72"/>
    <w:rsid w:val="65964BD0"/>
    <w:rsid w:val="65A1AAFE"/>
    <w:rsid w:val="65AAD44C"/>
    <w:rsid w:val="65B936A1"/>
    <w:rsid w:val="65C6CF8B"/>
    <w:rsid w:val="65C9C423"/>
    <w:rsid w:val="65D3540E"/>
    <w:rsid w:val="65DA3F72"/>
    <w:rsid w:val="65DF57DE"/>
    <w:rsid w:val="65E161B4"/>
    <w:rsid w:val="65EA3613"/>
    <w:rsid w:val="65F7F212"/>
    <w:rsid w:val="65F8778E"/>
    <w:rsid w:val="65FBF66A"/>
    <w:rsid w:val="65FC46D7"/>
    <w:rsid w:val="6619B071"/>
    <w:rsid w:val="66227FB8"/>
    <w:rsid w:val="6623D627"/>
    <w:rsid w:val="6642F614"/>
    <w:rsid w:val="664493BC"/>
    <w:rsid w:val="6645949D"/>
    <w:rsid w:val="664F19CE"/>
    <w:rsid w:val="665388F6"/>
    <w:rsid w:val="66539A22"/>
    <w:rsid w:val="665503E6"/>
    <w:rsid w:val="66550EEB"/>
    <w:rsid w:val="665B35BD"/>
    <w:rsid w:val="66774C9B"/>
    <w:rsid w:val="667B6FE8"/>
    <w:rsid w:val="6686FE03"/>
    <w:rsid w:val="668E684B"/>
    <w:rsid w:val="6692D5F5"/>
    <w:rsid w:val="66A0924E"/>
    <w:rsid w:val="66AE9C8F"/>
    <w:rsid w:val="66B22219"/>
    <w:rsid w:val="66B56392"/>
    <w:rsid w:val="66B6ED4D"/>
    <w:rsid w:val="66B77456"/>
    <w:rsid w:val="66B858EA"/>
    <w:rsid w:val="66BB8369"/>
    <w:rsid w:val="66BC17A6"/>
    <w:rsid w:val="66C64EDA"/>
    <w:rsid w:val="66CB4619"/>
    <w:rsid w:val="66D80A52"/>
    <w:rsid w:val="66E3B583"/>
    <w:rsid w:val="66F0961F"/>
    <w:rsid w:val="66F5D6ED"/>
    <w:rsid w:val="66FA359E"/>
    <w:rsid w:val="6708E3B5"/>
    <w:rsid w:val="671A0813"/>
    <w:rsid w:val="67300185"/>
    <w:rsid w:val="67314731"/>
    <w:rsid w:val="6733BE4E"/>
    <w:rsid w:val="6735E9B7"/>
    <w:rsid w:val="675B12BA"/>
    <w:rsid w:val="679646A8"/>
    <w:rsid w:val="67A540F4"/>
    <w:rsid w:val="67B8CDC5"/>
    <w:rsid w:val="67BA6BA3"/>
    <w:rsid w:val="67BD79D2"/>
    <w:rsid w:val="67C638E0"/>
    <w:rsid w:val="67CAEAD1"/>
    <w:rsid w:val="67CC40E3"/>
    <w:rsid w:val="67CF72E2"/>
    <w:rsid w:val="67D233DF"/>
    <w:rsid w:val="67D2D7F6"/>
    <w:rsid w:val="67DE5E54"/>
    <w:rsid w:val="67F35566"/>
    <w:rsid w:val="67FB313E"/>
    <w:rsid w:val="67FD9FD1"/>
    <w:rsid w:val="68002CF4"/>
    <w:rsid w:val="680297FF"/>
    <w:rsid w:val="68177737"/>
    <w:rsid w:val="68350CA1"/>
    <w:rsid w:val="684DF5A1"/>
    <w:rsid w:val="68539794"/>
    <w:rsid w:val="68576308"/>
    <w:rsid w:val="6878C74E"/>
    <w:rsid w:val="687C4725"/>
    <w:rsid w:val="687D970D"/>
    <w:rsid w:val="687E4C5C"/>
    <w:rsid w:val="687EB077"/>
    <w:rsid w:val="688FDEFA"/>
    <w:rsid w:val="68974863"/>
    <w:rsid w:val="68A1BBE1"/>
    <w:rsid w:val="68A1D123"/>
    <w:rsid w:val="68A3BF99"/>
    <w:rsid w:val="68B31645"/>
    <w:rsid w:val="68C422C4"/>
    <w:rsid w:val="68D3FE94"/>
    <w:rsid w:val="68D66076"/>
    <w:rsid w:val="68D8FBF5"/>
    <w:rsid w:val="68DA513C"/>
    <w:rsid w:val="68E31EFD"/>
    <w:rsid w:val="68E5D617"/>
    <w:rsid w:val="68E6BD68"/>
    <w:rsid w:val="68EA89E9"/>
    <w:rsid w:val="68F46A87"/>
    <w:rsid w:val="68FBC0A3"/>
    <w:rsid w:val="6915464A"/>
    <w:rsid w:val="691FCBA4"/>
    <w:rsid w:val="69221E15"/>
    <w:rsid w:val="69246807"/>
    <w:rsid w:val="6937B160"/>
    <w:rsid w:val="69438F46"/>
    <w:rsid w:val="694BF3D5"/>
    <w:rsid w:val="694F777C"/>
    <w:rsid w:val="69509C3B"/>
    <w:rsid w:val="69542810"/>
    <w:rsid w:val="69559886"/>
    <w:rsid w:val="69664260"/>
    <w:rsid w:val="69688139"/>
    <w:rsid w:val="6979B203"/>
    <w:rsid w:val="6989F02F"/>
    <w:rsid w:val="698A5CFF"/>
    <w:rsid w:val="698C6DF1"/>
    <w:rsid w:val="698FD5D3"/>
    <w:rsid w:val="6992A4A9"/>
    <w:rsid w:val="69957ED4"/>
    <w:rsid w:val="699B3D90"/>
    <w:rsid w:val="699D7B0B"/>
    <w:rsid w:val="69A5E1ED"/>
    <w:rsid w:val="69A76B44"/>
    <w:rsid w:val="69ABE696"/>
    <w:rsid w:val="69AD95C4"/>
    <w:rsid w:val="69BADC4B"/>
    <w:rsid w:val="69C0F69A"/>
    <w:rsid w:val="69C5FC85"/>
    <w:rsid w:val="69CA1CAD"/>
    <w:rsid w:val="69D164C7"/>
    <w:rsid w:val="69E699F1"/>
    <w:rsid w:val="69EB9CB4"/>
    <w:rsid w:val="69EBB89C"/>
    <w:rsid w:val="69F172F8"/>
    <w:rsid w:val="69FE9CA1"/>
    <w:rsid w:val="6A090AB0"/>
    <w:rsid w:val="6A1D9707"/>
    <w:rsid w:val="6A2335D7"/>
    <w:rsid w:val="6A330CE4"/>
    <w:rsid w:val="6A335DCC"/>
    <w:rsid w:val="6A34D2EE"/>
    <w:rsid w:val="6A497D24"/>
    <w:rsid w:val="6A4C7523"/>
    <w:rsid w:val="6A54A87E"/>
    <w:rsid w:val="6A6589E5"/>
    <w:rsid w:val="6A72FA6F"/>
    <w:rsid w:val="6A8E040B"/>
    <w:rsid w:val="6AAC348F"/>
    <w:rsid w:val="6AB9115F"/>
    <w:rsid w:val="6ABAF9F5"/>
    <w:rsid w:val="6AD09A14"/>
    <w:rsid w:val="6AD6B3BE"/>
    <w:rsid w:val="6AE471DB"/>
    <w:rsid w:val="6AF39F68"/>
    <w:rsid w:val="6B09FF0A"/>
    <w:rsid w:val="6B0B87F1"/>
    <w:rsid w:val="6B119BF5"/>
    <w:rsid w:val="6B244325"/>
    <w:rsid w:val="6B26614A"/>
    <w:rsid w:val="6B473606"/>
    <w:rsid w:val="6B47B6F7"/>
    <w:rsid w:val="6B4EA101"/>
    <w:rsid w:val="6B50E43A"/>
    <w:rsid w:val="6B6173CC"/>
    <w:rsid w:val="6B6644BC"/>
    <w:rsid w:val="6B73E4FC"/>
    <w:rsid w:val="6B8100B0"/>
    <w:rsid w:val="6B851033"/>
    <w:rsid w:val="6B8D3234"/>
    <w:rsid w:val="6B9A18EE"/>
    <w:rsid w:val="6BA1E80C"/>
    <w:rsid w:val="6BAEE863"/>
    <w:rsid w:val="6BB54E0D"/>
    <w:rsid w:val="6BB55C0D"/>
    <w:rsid w:val="6BB60968"/>
    <w:rsid w:val="6BC8D0A5"/>
    <w:rsid w:val="6BCEA0F4"/>
    <w:rsid w:val="6BDBDD8E"/>
    <w:rsid w:val="6BDF0B37"/>
    <w:rsid w:val="6BE4A593"/>
    <w:rsid w:val="6BE816D9"/>
    <w:rsid w:val="6BEAB707"/>
    <w:rsid w:val="6BF1D32A"/>
    <w:rsid w:val="6BF53B9B"/>
    <w:rsid w:val="6C1556A9"/>
    <w:rsid w:val="6C15BC6D"/>
    <w:rsid w:val="6C20D47D"/>
    <w:rsid w:val="6C4B1636"/>
    <w:rsid w:val="6C525D56"/>
    <w:rsid w:val="6C544538"/>
    <w:rsid w:val="6C582DA9"/>
    <w:rsid w:val="6C5A68B9"/>
    <w:rsid w:val="6C65CB6C"/>
    <w:rsid w:val="6C7B77DF"/>
    <w:rsid w:val="6C843812"/>
    <w:rsid w:val="6C8B4FD5"/>
    <w:rsid w:val="6C92EC0F"/>
    <w:rsid w:val="6C9E6987"/>
    <w:rsid w:val="6CAC7AA7"/>
    <w:rsid w:val="6CAF0940"/>
    <w:rsid w:val="6CC04987"/>
    <w:rsid w:val="6CC98910"/>
    <w:rsid w:val="6CD8AC4C"/>
    <w:rsid w:val="6CE30E58"/>
    <w:rsid w:val="6CF11A10"/>
    <w:rsid w:val="6D04B7C6"/>
    <w:rsid w:val="6D059BA9"/>
    <w:rsid w:val="6D0D03F9"/>
    <w:rsid w:val="6D115E65"/>
    <w:rsid w:val="6D11EA05"/>
    <w:rsid w:val="6D18705B"/>
    <w:rsid w:val="6D2B88DB"/>
    <w:rsid w:val="6D31351A"/>
    <w:rsid w:val="6D3C7BFC"/>
    <w:rsid w:val="6D3EA188"/>
    <w:rsid w:val="6D4B1514"/>
    <w:rsid w:val="6D4D979E"/>
    <w:rsid w:val="6D5AF0E4"/>
    <w:rsid w:val="6D67D551"/>
    <w:rsid w:val="6D90965A"/>
    <w:rsid w:val="6D98A531"/>
    <w:rsid w:val="6D9E0473"/>
    <w:rsid w:val="6D9E7EE3"/>
    <w:rsid w:val="6DAB2786"/>
    <w:rsid w:val="6DB49FC7"/>
    <w:rsid w:val="6DBB1306"/>
    <w:rsid w:val="6DBD9FDB"/>
    <w:rsid w:val="6DC87324"/>
    <w:rsid w:val="6DCF82F9"/>
    <w:rsid w:val="6DDCB8BB"/>
    <w:rsid w:val="6DE643D4"/>
    <w:rsid w:val="6DEA533B"/>
    <w:rsid w:val="6DF2033F"/>
    <w:rsid w:val="6DF24F42"/>
    <w:rsid w:val="6DFE8EE4"/>
    <w:rsid w:val="6E07BF75"/>
    <w:rsid w:val="6E095587"/>
    <w:rsid w:val="6E165580"/>
    <w:rsid w:val="6E1AFD03"/>
    <w:rsid w:val="6E217215"/>
    <w:rsid w:val="6E3F98B1"/>
    <w:rsid w:val="6E4D7DA0"/>
    <w:rsid w:val="6E4DC67B"/>
    <w:rsid w:val="6E52E93F"/>
    <w:rsid w:val="6E56AE50"/>
    <w:rsid w:val="6E5CBA2E"/>
    <w:rsid w:val="6E5E8DE8"/>
    <w:rsid w:val="6E609EAC"/>
    <w:rsid w:val="6E6121FE"/>
    <w:rsid w:val="6E6C6888"/>
    <w:rsid w:val="6E78B5B5"/>
    <w:rsid w:val="6E7B74B3"/>
    <w:rsid w:val="6E7F57B9"/>
    <w:rsid w:val="6E882055"/>
    <w:rsid w:val="6E890C3A"/>
    <w:rsid w:val="6E8C26A3"/>
    <w:rsid w:val="6E901037"/>
    <w:rsid w:val="6EA0435E"/>
    <w:rsid w:val="6EA06196"/>
    <w:rsid w:val="6EA146DB"/>
    <w:rsid w:val="6EA417FC"/>
    <w:rsid w:val="6EA5959B"/>
    <w:rsid w:val="6EB85C41"/>
    <w:rsid w:val="6EB89771"/>
    <w:rsid w:val="6EC784DB"/>
    <w:rsid w:val="6ECC149D"/>
    <w:rsid w:val="6ED14821"/>
    <w:rsid w:val="6ED48CAD"/>
    <w:rsid w:val="6ED55542"/>
    <w:rsid w:val="6ED7C3DB"/>
    <w:rsid w:val="6EE0ECEC"/>
    <w:rsid w:val="6EE2B790"/>
    <w:rsid w:val="6EE52C22"/>
    <w:rsid w:val="6EEC4B14"/>
    <w:rsid w:val="6EF788D4"/>
    <w:rsid w:val="6EFF475E"/>
    <w:rsid w:val="6F00E8D2"/>
    <w:rsid w:val="6F092F6C"/>
    <w:rsid w:val="6F0A2F23"/>
    <w:rsid w:val="6F0C79A1"/>
    <w:rsid w:val="6F118461"/>
    <w:rsid w:val="6F2E951D"/>
    <w:rsid w:val="6F39C692"/>
    <w:rsid w:val="6F4ADD14"/>
    <w:rsid w:val="6F4BFA3D"/>
    <w:rsid w:val="6F4F6F66"/>
    <w:rsid w:val="6F5CB2EA"/>
    <w:rsid w:val="6F5D19AC"/>
    <w:rsid w:val="6F6018E7"/>
    <w:rsid w:val="6F61F81B"/>
    <w:rsid w:val="6F6408DF"/>
    <w:rsid w:val="6F64C280"/>
    <w:rsid w:val="6F6ABB00"/>
    <w:rsid w:val="6F6AE6DF"/>
    <w:rsid w:val="6F78BA3D"/>
    <w:rsid w:val="6F803141"/>
    <w:rsid w:val="6F870FAB"/>
    <w:rsid w:val="6F8B9F8B"/>
    <w:rsid w:val="6F9AEFD0"/>
    <w:rsid w:val="6FA0B839"/>
    <w:rsid w:val="6FA6FD8F"/>
    <w:rsid w:val="6FA81283"/>
    <w:rsid w:val="6FB5460E"/>
    <w:rsid w:val="6FB5ED63"/>
    <w:rsid w:val="6FBA2570"/>
    <w:rsid w:val="6FBD0E6A"/>
    <w:rsid w:val="6FC044C5"/>
    <w:rsid w:val="6FC1C201"/>
    <w:rsid w:val="6FD218D2"/>
    <w:rsid w:val="6FE34C1F"/>
    <w:rsid w:val="6FE87410"/>
    <w:rsid w:val="6FF61218"/>
    <w:rsid w:val="6FFAE452"/>
    <w:rsid w:val="700ECB69"/>
    <w:rsid w:val="7011CEAE"/>
    <w:rsid w:val="70122836"/>
    <w:rsid w:val="701A1FB7"/>
    <w:rsid w:val="70224952"/>
    <w:rsid w:val="70233C6B"/>
    <w:rsid w:val="702ACD55"/>
    <w:rsid w:val="70329BD7"/>
    <w:rsid w:val="7034DC5C"/>
    <w:rsid w:val="705DB962"/>
    <w:rsid w:val="70620C3C"/>
    <w:rsid w:val="70637CD2"/>
    <w:rsid w:val="707C4456"/>
    <w:rsid w:val="707D28EA"/>
    <w:rsid w:val="707DBF78"/>
    <w:rsid w:val="707F39AE"/>
    <w:rsid w:val="7084B3FF"/>
    <w:rsid w:val="70922CFF"/>
    <w:rsid w:val="70935F40"/>
    <w:rsid w:val="70940AF2"/>
    <w:rsid w:val="70A373BC"/>
    <w:rsid w:val="70A4FFCD"/>
    <w:rsid w:val="70BA034F"/>
    <w:rsid w:val="70BA8ECE"/>
    <w:rsid w:val="70BF059E"/>
    <w:rsid w:val="70C13B45"/>
    <w:rsid w:val="70C79585"/>
    <w:rsid w:val="70D1DD42"/>
    <w:rsid w:val="70D2E85B"/>
    <w:rsid w:val="70D46C2D"/>
    <w:rsid w:val="70D70F12"/>
    <w:rsid w:val="70E09000"/>
    <w:rsid w:val="70E21D75"/>
    <w:rsid w:val="70E6F291"/>
    <w:rsid w:val="70EFEDE2"/>
    <w:rsid w:val="70F4578A"/>
    <w:rsid w:val="70F680F3"/>
    <w:rsid w:val="70FFBE00"/>
    <w:rsid w:val="7101F38E"/>
    <w:rsid w:val="7105E84D"/>
    <w:rsid w:val="71202E77"/>
    <w:rsid w:val="7130B979"/>
    <w:rsid w:val="71376EEA"/>
    <w:rsid w:val="713CAC66"/>
    <w:rsid w:val="7153EE90"/>
    <w:rsid w:val="716AC810"/>
    <w:rsid w:val="71789DA3"/>
    <w:rsid w:val="717A4547"/>
    <w:rsid w:val="717BF4C3"/>
    <w:rsid w:val="71870A06"/>
    <w:rsid w:val="7189B715"/>
    <w:rsid w:val="718B0749"/>
    <w:rsid w:val="71ABEFB6"/>
    <w:rsid w:val="71AD1DCA"/>
    <w:rsid w:val="71AE0F4B"/>
    <w:rsid w:val="71AF90B8"/>
    <w:rsid w:val="71B5B3BC"/>
    <w:rsid w:val="71B8D052"/>
    <w:rsid w:val="71BD2670"/>
    <w:rsid w:val="71BE8A17"/>
    <w:rsid w:val="71CE53F9"/>
    <w:rsid w:val="71D76AE0"/>
    <w:rsid w:val="71DEB9B0"/>
    <w:rsid w:val="71E5CDD4"/>
    <w:rsid w:val="71EB1560"/>
    <w:rsid w:val="71F0ECC4"/>
    <w:rsid w:val="72015DAE"/>
    <w:rsid w:val="72184F33"/>
    <w:rsid w:val="721967E6"/>
    <w:rsid w:val="721F2D5C"/>
    <w:rsid w:val="722D8136"/>
    <w:rsid w:val="7250772A"/>
    <w:rsid w:val="725236BC"/>
    <w:rsid w:val="7254A5AF"/>
    <w:rsid w:val="725A3194"/>
    <w:rsid w:val="725FD39C"/>
    <w:rsid w:val="7268E0A2"/>
    <w:rsid w:val="726F9085"/>
    <w:rsid w:val="726FC663"/>
    <w:rsid w:val="7274204A"/>
    <w:rsid w:val="7275FD7F"/>
    <w:rsid w:val="727C52D1"/>
    <w:rsid w:val="729322CE"/>
    <w:rsid w:val="729876E0"/>
    <w:rsid w:val="72C03AB1"/>
    <w:rsid w:val="72CE51C4"/>
    <w:rsid w:val="72CF4F80"/>
    <w:rsid w:val="72D1B724"/>
    <w:rsid w:val="72D713F9"/>
    <w:rsid w:val="72D96213"/>
    <w:rsid w:val="72E730E0"/>
    <w:rsid w:val="7300CBD2"/>
    <w:rsid w:val="730F6F12"/>
    <w:rsid w:val="7311B227"/>
    <w:rsid w:val="731665B2"/>
    <w:rsid w:val="731B11B0"/>
    <w:rsid w:val="732AB87D"/>
    <w:rsid w:val="732C87EB"/>
    <w:rsid w:val="732D4833"/>
    <w:rsid w:val="733F486B"/>
    <w:rsid w:val="7349BED0"/>
    <w:rsid w:val="734BA909"/>
    <w:rsid w:val="73541E97"/>
    <w:rsid w:val="735EF4E7"/>
    <w:rsid w:val="73603ADF"/>
    <w:rsid w:val="7365D05A"/>
    <w:rsid w:val="7371149B"/>
    <w:rsid w:val="73711938"/>
    <w:rsid w:val="737804BB"/>
    <w:rsid w:val="7385F870"/>
    <w:rsid w:val="738F9399"/>
    <w:rsid w:val="73967FF0"/>
    <w:rsid w:val="73A4A4F9"/>
    <w:rsid w:val="73AFCEC4"/>
    <w:rsid w:val="73B17AB6"/>
    <w:rsid w:val="73B1A979"/>
    <w:rsid w:val="73D459F5"/>
    <w:rsid w:val="73D4818F"/>
    <w:rsid w:val="73DDE2FD"/>
    <w:rsid w:val="73FD3CBD"/>
    <w:rsid w:val="74017F11"/>
    <w:rsid w:val="74038B19"/>
    <w:rsid w:val="7410B545"/>
    <w:rsid w:val="741DCDCD"/>
    <w:rsid w:val="7430240D"/>
    <w:rsid w:val="7435754F"/>
    <w:rsid w:val="743AB9BD"/>
    <w:rsid w:val="743AD306"/>
    <w:rsid w:val="743FF8C0"/>
    <w:rsid w:val="744E9FF4"/>
    <w:rsid w:val="74590B22"/>
    <w:rsid w:val="745C89FE"/>
    <w:rsid w:val="7479FA8B"/>
    <w:rsid w:val="747D076E"/>
    <w:rsid w:val="748E2F73"/>
    <w:rsid w:val="74AEE2D9"/>
    <w:rsid w:val="74B0CE4D"/>
    <w:rsid w:val="74B97B93"/>
    <w:rsid w:val="74BBB001"/>
    <w:rsid w:val="74C2CB32"/>
    <w:rsid w:val="74C30543"/>
    <w:rsid w:val="74C419BF"/>
    <w:rsid w:val="74C61973"/>
    <w:rsid w:val="74C97D3B"/>
    <w:rsid w:val="74CDE87E"/>
    <w:rsid w:val="74E7796A"/>
    <w:rsid w:val="7500CE62"/>
    <w:rsid w:val="7501BB9B"/>
    <w:rsid w:val="7513BD81"/>
    <w:rsid w:val="75274CFD"/>
    <w:rsid w:val="752CCBB8"/>
    <w:rsid w:val="752D8045"/>
    <w:rsid w:val="75360944"/>
    <w:rsid w:val="75389DE6"/>
    <w:rsid w:val="754BC687"/>
    <w:rsid w:val="755333F5"/>
    <w:rsid w:val="755CEBAE"/>
    <w:rsid w:val="755FF431"/>
    <w:rsid w:val="75602702"/>
    <w:rsid w:val="756266C3"/>
    <w:rsid w:val="7587A1D7"/>
    <w:rsid w:val="758A893B"/>
    <w:rsid w:val="759BF469"/>
    <w:rsid w:val="759CDF3B"/>
    <w:rsid w:val="759E6E71"/>
    <w:rsid w:val="75A43F6E"/>
    <w:rsid w:val="75AB17B7"/>
    <w:rsid w:val="75B45D20"/>
    <w:rsid w:val="75B84873"/>
    <w:rsid w:val="75C02EDF"/>
    <w:rsid w:val="75C5F900"/>
    <w:rsid w:val="75CE4704"/>
    <w:rsid w:val="75D8E702"/>
    <w:rsid w:val="75D91677"/>
    <w:rsid w:val="75F68128"/>
    <w:rsid w:val="7603ABE6"/>
    <w:rsid w:val="7605F286"/>
    <w:rsid w:val="76109F58"/>
    <w:rsid w:val="761C8982"/>
    <w:rsid w:val="761E9A46"/>
    <w:rsid w:val="7625A358"/>
    <w:rsid w:val="76283B18"/>
    <w:rsid w:val="762B5EE3"/>
    <w:rsid w:val="763E6E5F"/>
    <w:rsid w:val="7643A20B"/>
    <w:rsid w:val="7659B622"/>
    <w:rsid w:val="7660F139"/>
    <w:rsid w:val="766C7342"/>
    <w:rsid w:val="76718F28"/>
    <w:rsid w:val="767A47E8"/>
    <w:rsid w:val="767C1F10"/>
    <w:rsid w:val="76860D1E"/>
    <w:rsid w:val="768716E0"/>
    <w:rsid w:val="768F8854"/>
    <w:rsid w:val="769EA17E"/>
    <w:rsid w:val="76A37D15"/>
    <w:rsid w:val="76A56014"/>
    <w:rsid w:val="76AB6A8C"/>
    <w:rsid w:val="76BB426C"/>
    <w:rsid w:val="76CCCED2"/>
    <w:rsid w:val="76CD46ED"/>
    <w:rsid w:val="76EF7EC5"/>
    <w:rsid w:val="76F2D1E7"/>
    <w:rsid w:val="76F2F510"/>
    <w:rsid w:val="77094EB7"/>
    <w:rsid w:val="77113A83"/>
    <w:rsid w:val="7714EFB1"/>
    <w:rsid w:val="771F8506"/>
    <w:rsid w:val="773B2F5B"/>
    <w:rsid w:val="77573BA2"/>
    <w:rsid w:val="7757FBFC"/>
    <w:rsid w:val="775C5437"/>
    <w:rsid w:val="77616048"/>
    <w:rsid w:val="77888B79"/>
    <w:rsid w:val="778F7B96"/>
    <w:rsid w:val="77967718"/>
    <w:rsid w:val="77A4064F"/>
    <w:rsid w:val="77BAD7B6"/>
    <w:rsid w:val="77C057F3"/>
    <w:rsid w:val="77CBA49C"/>
    <w:rsid w:val="77DFED3E"/>
    <w:rsid w:val="77E7E3FA"/>
    <w:rsid w:val="77F62D95"/>
    <w:rsid w:val="77F93A78"/>
    <w:rsid w:val="77F95814"/>
    <w:rsid w:val="7801C9BB"/>
    <w:rsid w:val="78052D1B"/>
    <w:rsid w:val="781F6634"/>
    <w:rsid w:val="784C3CFE"/>
    <w:rsid w:val="7850B4A1"/>
    <w:rsid w:val="78541392"/>
    <w:rsid w:val="78581155"/>
    <w:rsid w:val="787967F8"/>
    <w:rsid w:val="7887B936"/>
    <w:rsid w:val="788F8E23"/>
    <w:rsid w:val="7896FD7B"/>
    <w:rsid w:val="789DFBDB"/>
    <w:rsid w:val="78A06ACE"/>
    <w:rsid w:val="78AF6338"/>
    <w:rsid w:val="78B6FBFF"/>
    <w:rsid w:val="78B7020A"/>
    <w:rsid w:val="78C833A7"/>
    <w:rsid w:val="78C9D842"/>
    <w:rsid w:val="78CE5DE6"/>
    <w:rsid w:val="78D1B2DB"/>
    <w:rsid w:val="78D6C0D8"/>
    <w:rsid w:val="78D88FEC"/>
    <w:rsid w:val="78D94A7A"/>
    <w:rsid w:val="78DD5747"/>
    <w:rsid w:val="78E8CEA4"/>
    <w:rsid w:val="78E9409A"/>
    <w:rsid w:val="78EBF7BE"/>
    <w:rsid w:val="78F2B18D"/>
    <w:rsid w:val="78F7F6DF"/>
    <w:rsid w:val="78F903A1"/>
    <w:rsid w:val="78FBA88C"/>
    <w:rsid w:val="7905299A"/>
    <w:rsid w:val="7906BC45"/>
    <w:rsid w:val="790E76FA"/>
    <w:rsid w:val="7912CF82"/>
    <w:rsid w:val="7923C531"/>
    <w:rsid w:val="79276354"/>
    <w:rsid w:val="792CD4A7"/>
    <w:rsid w:val="792FC694"/>
    <w:rsid w:val="793A1602"/>
    <w:rsid w:val="795389C5"/>
    <w:rsid w:val="7954F415"/>
    <w:rsid w:val="797AF0F2"/>
    <w:rsid w:val="798B7420"/>
    <w:rsid w:val="79920147"/>
    <w:rsid w:val="7997F064"/>
    <w:rsid w:val="79A81F8C"/>
    <w:rsid w:val="79AD3D90"/>
    <w:rsid w:val="79AD5309"/>
    <w:rsid w:val="79B3821D"/>
    <w:rsid w:val="79BB0A01"/>
    <w:rsid w:val="79C52F89"/>
    <w:rsid w:val="79C9E2F1"/>
    <w:rsid w:val="79CCC300"/>
    <w:rsid w:val="79CE6390"/>
    <w:rsid w:val="79D05213"/>
    <w:rsid w:val="79D32EF8"/>
    <w:rsid w:val="79D42958"/>
    <w:rsid w:val="79DA321B"/>
    <w:rsid w:val="79EA0104"/>
    <w:rsid w:val="7A182D2E"/>
    <w:rsid w:val="7A1A7398"/>
    <w:rsid w:val="7A20CF4D"/>
    <w:rsid w:val="7A36C2EA"/>
    <w:rsid w:val="7A39722D"/>
    <w:rsid w:val="7A456081"/>
    <w:rsid w:val="7A4A12A7"/>
    <w:rsid w:val="7A4A1C07"/>
    <w:rsid w:val="7A5149DC"/>
    <w:rsid w:val="7A53BB86"/>
    <w:rsid w:val="7A58E4B4"/>
    <w:rsid w:val="7A58F88E"/>
    <w:rsid w:val="7A7028AD"/>
    <w:rsid w:val="7A836FFC"/>
    <w:rsid w:val="7A8DB952"/>
    <w:rsid w:val="7A936D31"/>
    <w:rsid w:val="7AA5D239"/>
    <w:rsid w:val="7AADCDC6"/>
    <w:rsid w:val="7AB2BEEE"/>
    <w:rsid w:val="7AB53658"/>
    <w:rsid w:val="7AB8978B"/>
    <w:rsid w:val="7AC899BC"/>
    <w:rsid w:val="7AD2DA85"/>
    <w:rsid w:val="7AE9F6A5"/>
    <w:rsid w:val="7AEA8385"/>
    <w:rsid w:val="7AFFF27C"/>
    <w:rsid w:val="7B03455E"/>
    <w:rsid w:val="7B0DBDEF"/>
    <w:rsid w:val="7B176BD2"/>
    <w:rsid w:val="7B19B6AE"/>
    <w:rsid w:val="7B19F583"/>
    <w:rsid w:val="7B1C6DBB"/>
    <w:rsid w:val="7B265B5B"/>
    <w:rsid w:val="7B298865"/>
    <w:rsid w:val="7B2DEC4C"/>
    <w:rsid w:val="7B538185"/>
    <w:rsid w:val="7B67BE80"/>
    <w:rsid w:val="7B69BA66"/>
    <w:rsid w:val="7B69D9E2"/>
    <w:rsid w:val="7B6FF9B9"/>
    <w:rsid w:val="7B858909"/>
    <w:rsid w:val="7B863D07"/>
    <w:rsid w:val="7B870D00"/>
    <w:rsid w:val="7B88237B"/>
    <w:rsid w:val="7B8BDDF0"/>
    <w:rsid w:val="7B90FD5C"/>
    <w:rsid w:val="7B95AEEF"/>
    <w:rsid w:val="7B965C06"/>
    <w:rsid w:val="7B9AFAB1"/>
    <w:rsid w:val="7BA595E7"/>
    <w:rsid w:val="7BA66713"/>
    <w:rsid w:val="7BA95C79"/>
    <w:rsid w:val="7BAB60EA"/>
    <w:rsid w:val="7BAC294F"/>
    <w:rsid w:val="7BAEC121"/>
    <w:rsid w:val="7BBC58BF"/>
    <w:rsid w:val="7BC6C41A"/>
    <w:rsid w:val="7BCCBD23"/>
    <w:rsid w:val="7BD2934B"/>
    <w:rsid w:val="7BD47EC0"/>
    <w:rsid w:val="7BDD9FEE"/>
    <w:rsid w:val="7BE1DEAF"/>
    <w:rsid w:val="7BF0FD6A"/>
    <w:rsid w:val="7BF37A47"/>
    <w:rsid w:val="7BF80FA3"/>
    <w:rsid w:val="7C0E619A"/>
    <w:rsid w:val="7C0EE343"/>
    <w:rsid w:val="7C1E6C91"/>
    <w:rsid w:val="7C23C774"/>
    <w:rsid w:val="7C2E0DC2"/>
    <w:rsid w:val="7C30168D"/>
    <w:rsid w:val="7C37DBF3"/>
    <w:rsid w:val="7C5467EC"/>
    <w:rsid w:val="7C5666ED"/>
    <w:rsid w:val="7C7429E9"/>
    <w:rsid w:val="7C892DFE"/>
    <w:rsid w:val="7C89510D"/>
    <w:rsid w:val="7C9527D7"/>
    <w:rsid w:val="7C953D8B"/>
    <w:rsid w:val="7C987706"/>
    <w:rsid w:val="7C9F6848"/>
    <w:rsid w:val="7CA2FCD4"/>
    <w:rsid w:val="7CB614FA"/>
    <w:rsid w:val="7CB70D18"/>
    <w:rsid w:val="7CB95C94"/>
    <w:rsid w:val="7CBED55B"/>
    <w:rsid w:val="7CC48D78"/>
    <w:rsid w:val="7CC6540A"/>
    <w:rsid w:val="7CD8D3FF"/>
    <w:rsid w:val="7CDD76BE"/>
    <w:rsid w:val="7CE668CC"/>
    <w:rsid w:val="7D0105FC"/>
    <w:rsid w:val="7D06292F"/>
    <w:rsid w:val="7D0B1C7D"/>
    <w:rsid w:val="7D15BC35"/>
    <w:rsid w:val="7D1BC973"/>
    <w:rsid w:val="7D203011"/>
    <w:rsid w:val="7D2DC807"/>
    <w:rsid w:val="7D2FA7D5"/>
    <w:rsid w:val="7D3EBB65"/>
    <w:rsid w:val="7D571194"/>
    <w:rsid w:val="7D5CD828"/>
    <w:rsid w:val="7D5F9AAF"/>
    <w:rsid w:val="7D61D6D1"/>
    <w:rsid w:val="7D6B6ABD"/>
    <w:rsid w:val="7D6F3DD2"/>
    <w:rsid w:val="7D7164ED"/>
    <w:rsid w:val="7D75B17B"/>
    <w:rsid w:val="7D877C3B"/>
    <w:rsid w:val="7D9D1B14"/>
    <w:rsid w:val="7DA3176A"/>
    <w:rsid w:val="7DA41389"/>
    <w:rsid w:val="7DA8A710"/>
    <w:rsid w:val="7DBF6F05"/>
    <w:rsid w:val="7DDB3607"/>
    <w:rsid w:val="7DDC630F"/>
    <w:rsid w:val="7DE0AC3A"/>
    <w:rsid w:val="7DECBAE6"/>
    <w:rsid w:val="7DED6E15"/>
    <w:rsid w:val="7DEF8931"/>
    <w:rsid w:val="7DF465DB"/>
    <w:rsid w:val="7DF546A6"/>
    <w:rsid w:val="7E00FA2A"/>
    <w:rsid w:val="7E0A2042"/>
    <w:rsid w:val="7E0C55E9"/>
    <w:rsid w:val="7E102C20"/>
    <w:rsid w:val="7E18F502"/>
    <w:rsid w:val="7E1BE95C"/>
    <w:rsid w:val="7E1FDF5C"/>
    <w:rsid w:val="7E213521"/>
    <w:rsid w:val="7E3F921A"/>
    <w:rsid w:val="7E5018FF"/>
    <w:rsid w:val="7E557D32"/>
    <w:rsid w:val="7E5BDC8D"/>
    <w:rsid w:val="7E5EAEC4"/>
    <w:rsid w:val="7E605DD9"/>
    <w:rsid w:val="7E6511FD"/>
    <w:rsid w:val="7E7653CE"/>
    <w:rsid w:val="7E84281B"/>
    <w:rsid w:val="7E92559E"/>
    <w:rsid w:val="7E9A7C44"/>
    <w:rsid w:val="7EA0D37C"/>
    <w:rsid w:val="7EAD7D83"/>
    <w:rsid w:val="7EB071F9"/>
    <w:rsid w:val="7EB2D52F"/>
    <w:rsid w:val="7EBD0D4E"/>
    <w:rsid w:val="7ED45063"/>
    <w:rsid w:val="7ED5B077"/>
    <w:rsid w:val="7ED8B783"/>
    <w:rsid w:val="7EDDBC7E"/>
    <w:rsid w:val="7EDE8A88"/>
    <w:rsid w:val="7EE4CBC5"/>
    <w:rsid w:val="7EED2079"/>
    <w:rsid w:val="7EF79F71"/>
    <w:rsid w:val="7EFC7D44"/>
    <w:rsid w:val="7F00F59E"/>
    <w:rsid w:val="7F057E8D"/>
    <w:rsid w:val="7F0C70CE"/>
    <w:rsid w:val="7F0ED83A"/>
    <w:rsid w:val="7F15373C"/>
    <w:rsid w:val="7F1C804A"/>
    <w:rsid w:val="7F29898E"/>
    <w:rsid w:val="7F46025C"/>
    <w:rsid w:val="7F52B652"/>
    <w:rsid w:val="7F5A3CB0"/>
    <w:rsid w:val="7F5EDB12"/>
    <w:rsid w:val="7F6DD862"/>
    <w:rsid w:val="7F764F45"/>
    <w:rsid w:val="7F7EA82D"/>
    <w:rsid w:val="7F7EF449"/>
    <w:rsid w:val="7F9A798E"/>
    <w:rsid w:val="7FC1EBAE"/>
    <w:rsid w:val="7FCAB484"/>
    <w:rsid w:val="7FD8C315"/>
    <w:rsid w:val="7FEBBB78"/>
    <w:rsid w:val="7FEEE275"/>
    <w:rsid w:val="7FF1CB4F"/>
    <w:rsid w:val="7FF20A84"/>
    <w:rsid w:val="7FF994B8"/>
    <w:rsid w:val="7FFDBEED"/>
  </w:rsids>
  <m:mathPr>
    <m:mathFont m:val="Cambria Math"/>
    <m:smallFrac/>
    <m:wrapRight/>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14:docId w14:val="18ED765A"/>
  <w15:docId w15:val="{A9F4A3FC-95C0-4202-ADE5-5EF24644F0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Arial" w:hAnsi="Arial" w:eastAsia="MS Mincho"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10" w:semiHidden="1" w:unhideWhenUsed="1" w:qFormat="1"/>
    <w:lsdException w:name="heading 4" w:uiPriority="10" w:semiHidden="1" w:unhideWhenUsed="1" w:qFormat="1"/>
    <w:lsdException w:name="heading 5" w:uiPriority="1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qFormat="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qFormat="1"/>
    <w:lsdException w:name="annotation reference" w:semiHidden="1" w:unhideWhenUsed="1"/>
    <w:lsdException w:name="line number" w:semiHidden="1" w:unhideWhenUsed="1"/>
    <w:lsdException w:name="page number" w:uiPriority="99"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uiPriority="99" w:semiHidden="1" w:unhideWhenUsed="1"/>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1A6D2F"/>
    <w:pPr>
      <w:spacing w:after="60" w:line="276" w:lineRule="auto"/>
    </w:pPr>
    <w:rPr>
      <w:rFonts w:eastAsiaTheme="minorHAnsi" w:cstheme="minorBidi"/>
      <w:sz w:val="22"/>
      <w:szCs w:val="22"/>
      <w:lang w:eastAsia="en-AU"/>
    </w:rPr>
  </w:style>
  <w:style w:type="paragraph" w:styleId="Heading1">
    <w:name w:val="heading 1"/>
    <w:basedOn w:val="Normal"/>
    <w:next w:val="Normal"/>
    <w:link w:val="Heading1Char"/>
    <w:uiPriority w:val="10"/>
    <w:qFormat/>
    <w:rsid w:val="007E274B"/>
    <w:pPr>
      <w:keepNext/>
      <w:keepLines/>
      <w:spacing w:before="120"/>
      <w:outlineLvl w:val="0"/>
    </w:pPr>
    <w:rPr>
      <w:rFonts w:eastAsia="MS Gothic"/>
      <w:b/>
      <w:bCs/>
      <w:sz w:val="32"/>
      <w:szCs w:val="32"/>
    </w:rPr>
  </w:style>
  <w:style w:type="paragraph" w:styleId="Heading2">
    <w:name w:val="heading 2"/>
    <w:basedOn w:val="Normal"/>
    <w:next w:val="Normal"/>
    <w:link w:val="Heading2Char"/>
    <w:uiPriority w:val="9"/>
    <w:qFormat/>
    <w:rsid w:val="00AD3D54"/>
    <w:pPr>
      <w:keepNext/>
      <w:keepLines/>
      <w:numPr>
        <w:numId w:val="7"/>
      </w:numPr>
      <w:spacing w:before="120" w:after="120"/>
      <w:textAlignment w:val="baseline"/>
      <w:outlineLvl w:val="1"/>
    </w:pPr>
    <w:rPr>
      <w:b/>
      <w:bCs/>
      <w:sz w:val="28"/>
    </w:rPr>
  </w:style>
  <w:style w:type="paragraph" w:styleId="Heading3">
    <w:name w:val="heading 3"/>
    <w:basedOn w:val="Normal"/>
    <w:next w:val="Normal"/>
    <w:link w:val="Heading3Char"/>
    <w:uiPriority w:val="10"/>
    <w:qFormat/>
    <w:rsid w:val="007E274B"/>
    <w:pPr>
      <w:keepNext/>
      <w:keepLines/>
      <w:spacing w:before="120"/>
      <w:outlineLvl w:val="2"/>
    </w:pPr>
    <w:rPr>
      <w:rFonts w:eastAsia="MS Gothic"/>
      <w:b/>
      <w:bCs/>
      <w:sz w:val="24"/>
    </w:rPr>
  </w:style>
  <w:style w:type="paragraph" w:styleId="Heading4">
    <w:name w:val="heading 4"/>
    <w:basedOn w:val="Normal"/>
    <w:next w:val="Normal"/>
    <w:link w:val="Heading4Char"/>
    <w:uiPriority w:val="10"/>
    <w:qFormat/>
    <w:rsid w:val="00176ECC"/>
    <w:pPr>
      <w:keepNext/>
      <w:keepLines/>
      <w:spacing w:before="120"/>
      <w:outlineLvl w:val="3"/>
    </w:pPr>
    <w:rPr>
      <w:rFonts w:eastAsia="MS Gothic"/>
      <w:b/>
      <w:bCs/>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10"/>
    <w:rsid w:val="009F5A68"/>
    <w:rPr>
      <w:rFonts w:eastAsia="MS Gothic"/>
      <w:b/>
      <w:bCs/>
      <w:sz w:val="32"/>
      <w:szCs w:val="32"/>
      <w:lang w:val="en-US"/>
    </w:rPr>
  </w:style>
  <w:style w:type="character" w:styleId="Heading2Char" w:customStyle="1">
    <w:name w:val="Heading 2 Char"/>
    <w:link w:val="Heading2"/>
    <w:uiPriority w:val="9"/>
    <w:rsid w:val="00AD3D54"/>
    <w:rPr>
      <w:rFonts w:eastAsiaTheme="minorHAnsi" w:cstheme="minorBidi"/>
      <w:b/>
      <w:bCs/>
      <w:sz w:val="28"/>
      <w:szCs w:val="22"/>
      <w:lang w:eastAsia="en-AU"/>
    </w:rPr>
  </w:style>
  <w:style w:type="character" w:styleId="Heading3Char" w:customStyle="1">
    <w:name w:val="Heading 3 Char"/>
    <w:link w:val="Heading3"/>
    <w:uiPriority w:val="10"/>
    <w:rsid w:val="009F5A68"/>
    <w:rPr>
      <w:rFonts w:eastAsia="MS Gothic"/>
      <w:b/>
      <w:bCs/>
      <w:sz w:val="24"/>
      <w:szCs w:val="22"/>
      <w:lang w:val="en-US"/>
    </w:rPr>
  </w:style>
  <w:style w:type="character" w:styleId="Heading4Char" w:customStyle="1">
    <w:name w:val="Heading 4 Char"/>
    <w:link w:val="Heading4"/>
    <w:uiPriority w:val="10"/>
    <w:rsid w:val="009F5A68"/>
    <w:rPr>
      <w:rFonts w:eastAsia="MS Gothic"/>
      <w:b/>
      <w:bCs/>
      <w:iCs/>
      <w:sz w:val="22"/>
      <w:szCs w:val="22"/>
      <w:lang w:val="en-US"/>
    </w:rPr>
  </w:style>
  <w:style w:type="paragraph" w:styleId="TOCHeading">
    <w:name w:val="TOC Heading"/>
    <w:basedOn w:val="Heading1"/>
    <w:next w:val="Normal"/>
    <w:uiPriority w:val="39"/>
    <w:unhideWhenUsed/>
    <w:qFormat/>
    <w:rsid w:val="002A7076"/>
    <w:pPr>
      <w:outlineLvl w:val="9"/>
    </w:pPr>
  </w:style>
  <w:style w:type="paragraph" w:styleId="TOC1">
    <w:name w:val="toc 1"/>
    <w:basedOn w:val="Normal"/>
    <w:next w:val="TOC2"/>
    <w:uiPriority w:val="39"/>
    <w:unhideWhenUsed/>
    <w:qFormat/>
    <w:rsid w:val="00EB3A04"/>
    <w:pPr>
      <w:spacing w:before="120" w:after="0"/>
    </w:pPr>
    <w:rPr>
      <w:rFonts w:asciiTheme="minorHAnsi" w:hAnsiTheme="minorHAnsi"/>
      <w:b/>
    </w:rPr>
  </w:style>
  <w:style w:type="paragraph" w:styleId="TOC2">
    <w:name w:val="toc 2"/>
    <w:basedOn w:val="Normal"/>
    <w:next w:val="TOC3"/>
    <w:uiPriority w:val="39"/>
    <w:unhideWhenUsed/>
    <w:qFormat/>
    <w:rsid w:val="00EB3A04"/>
    <w:pPr>
      <w:spacing w:after="0"/>
      <w:ind w:left="220"/>
    </w:pPr>
    <w:rPr>
      <w:rFonts w:asciiTheme="minorHAnsi" w:hAnsiTheme="minorHAnsi"/>
      <w:i/>
    </w:rPr>
  </w:style>
  <w:style w:type="paragraph" w:styleId="TOC3">
    <w:name w:val="toc 3"/>
    <w:basedOn w:val="TOC2"/>
    <w:next w:val="Normal"/>
    <w:uiPriority w:val="39"/>
    <w:unhideWhenUsed/>
    <w:qFormat/>
    <w:rsid w:val="00176ECC"/>
    <w:pPr>
      <w:ind w:left="440"/>
    </w:pPr>
    <w:rPr>
      <w:i w:val="0"/>
    </w:rPr>
  </w:style>
  <w:style w:type="paragraph" w:styleId="TOC4">
    <w:name w:val="toc 4"/>
    <w:basedOn w:val="Normal"/>
    <w:next w:val="Normal"/>
    <w:autoRedefine/>
    <w:uiPriority w:val="39"/>
    <w:unhideWhenUsed/>
    <w:rsid w:val="00D03791"/>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D03791"/>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D03791"/>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D03791"/>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D03791"/>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D03791"/>
    <w:pPr>
      <w:spacing w:after="0"/>
      <w:ind w:left="1760"/>
    </w:pPr>
    <w:rPr>
      <w:rFonts w:asciiTheme="minorHAnsi" w:hAnsiTheme="minorHAnsi"/>
      <w:sz w:val="20"/>
      <w:szCs w:val="20"/>
    </w:rPr>
  </w:style>
  <w:style w:type="paragraph" w:styleId="Header">
    <w:name w:val="header"/>
    <w:basedOn w:val="Normal"/>
    <w:link w:val="HeaderChar"/>
    <w:uiPriority w:val="99"/>
    <w:unhideWhenUsed/>
    <w:rsid w:val="00D03791"/>
    <w:pPr>
      <w:tabs>
        <w:tab w:val="center" w:pos="4320"/>
        <w:tab w:val="right" w:pos="8640"/>
      </w:tabs>
    </w:pPr>
  </w:style>
  <w:style w:type="character" w:styleId="HeaderChar" w:customStyle="1">
    <w:name w:val="Header Char"/>
    <w:link w:val="Header"/>
    <w:uiPriority w:val="99"/>
    <w:rsid w:val="00D03791"/>
    <w:rPr>
      <w:rFonts w:ascii="Century Gothic" w:hAnsi="Century Gothic" w:eastAsia="Century Gothic" w:cs="Times New Roman"/>
    </w:rPr>
  </w:style>
  <w:style w:type="paragraph" w:styleId="Footer">
    <w:name w:val="footer"/>
    <w:basedOn w:val="Normal"/>
    <w:link w:val="FooterChar"/>
    <w:uiPriority w:val="99"/>
    <w:unhideWhenUsed/>
    <w:rsid w:val="00D03791"/>
    <w:pPr>
      <w:tabs>
        <w:tab w:val="center" w:pos="4320"/>
        <w:tab w:val="right" w:pos="8640"/>
      </w:tabs>
    </w:pPr>
  </w:style>
  <w:style w:type="character" w:styleId="FooterChar" w:customStyle="1">
    <w:name w:val="Footer Char"/>
    <w:link w:val="Footer"/>
    <w:uiPriority w:val="99"/>
    <w:rsid w:val="00D03791"/>
    <w:rPr>
      <w:rFonts w:ascii="Century Gothic" w:hAnsi="Century Gothic" w:eastAsia="Century Gothic" w:cs="Times New Roman"/>
    </w:rPr>
  </w:style>
  <w:style w:type="paragraph" w:styleId="Default" w:customStyle="1">
    <w:name w:val="Default"/>
    <w:rsid w:val="00D03791"/>
    <w:pPr>
      <w:widowControl w:val="0"/>
      <w:autoSpaceDE w:val="0"/>
      <w:autoSpaceDN w:val="0"/>
      <w:adjustRightInd w:val="0"/>
    </w:pPr>
    <w:rPr>
      <w:rFonts w:eastAsia="Century Gothic" w:cs="Arial"/>
      <w:color w:val="000000"/>
      <w:sz w:val="22"/>
      <w:szCs w:val="22"/>
      <w:lang w:val="en-US"/>
    </w:rPr>
  </w:style>
  <w:style w:type="paragraph" w:styleId="TOCI" w:customStyle="1">
    <w:name w:val="TOCI"/>
    <w:basedOn w:val="Default"/>
    <w:next w:val="Default"/>
    <w:uiPriority w:val="99"/>
    <w:rsid w:val="00D03791"/>
    <w:rPr>
      <w:rFonts w:cs="Times New Roman"/>
      <w:color w:val="auto"/>
    </w:rPr>
  </w:style>
  <w:style w:type="paragraph" w:styleId="ListParagraph">
    <w:name w:val="List Paragraph"/>
    <w:basedOn w:val="Normal"/>
    <w:link w:val="ListParagraphChar"/>
    <w:uiPriority w:val="34"/>
    <w:qFormat/>
    <w:rsid w:val="00402DDB"/>
    <w:pPr>
      <w:numPr>
        <w:numId w:val="6"/>
      </w:numPr>
    </w:pPr>
  </w:style>
  <w:style w:type="character" w:styleId="Hyperlink">
    <w:name w:val="Hyperlink"/>
    <w:uiPriority w:val="99"/>
    <w:unhideWhenUsed/>
    <w:rsid w:val="00D03791"/>
    <w:rPr>
      <w:color w:val="0000FF"/>
      <w:u w:val="single"/>
    </w:rPr>
  </w:style>
  <w:style w:type="paragraph" w:styleId="FootnoteText">
    <w:name w:val="footnote text"/>
    <w:basedOn w:val="Normal"/>
    <w:link w:val="FootnoteTextChar"/>
    <w:uiPriority w:val="99"/>
    <w:unhideWhenUsed/>
    <w:qFormat/>
    <w:rsid w:val="00F02810"/>
    <w:pPr>
      <w:spacing w:line="240" w:lineRule="auto"/>
    </w:pPr>
    <w:rPr>
      <w:rFonts w:eastAsia="Cambria"/>
      <w:color w:val="000000"/>
      <w:sz w:val="20"/>
      <w:szCs w:val="20"/>
    </w:rPr>
  </w:style>
  <w:style w:type="character" w:styleId="FootnoteTextChar" w:customStyle="1">
    <w:name w:val="Footnote Text Char"/>
    <w:link w:val="FootnoteText"/>
    <w:uiPriority w:val="99"/>
    <w:rsid w:val="00F02810"/>
    <w:rPr>
      <w:rFonts w:ascii="Arial" w:hAnsi="Arial" w:eastAsia="Cambria"/>
      <w:color w:val="000000"/>
      <w:sz w:val="20"/>
      <w:szCs w:val="20"/>
    </w:rPr>
  </w:style>
  <w:style w:type="character" w:styleId="FootnoteReference">
    <w:name w:val="footnote reference"/>
    <w:uiPriority w:val="99"/>
    <w:unhideWhenUsed/>
    <w:qFormat/>
    <w:rsid w:val="00076429"/>
    <w:rPr>
      <w:rFonts w:ascii="Arial" w:hAnsi="Arial"/>
      <w:b w:val="0"/>
      <w:bCs w:val="0"/>
      <w:i w:val="0"/>
      <w:iCs w:val="0"/>
      <w:caps w:val="0"/>
      <w:smallCaps w:val="0"/>
      <w:strike w:val="0"/>
      <w:dstrike w:val="0"/>
      <w:vanish w:val="0"/>
      <w:color w:val="auto"/>
      <w:sz w:val="18"/>
      <w:szCs w:val="20"/>
      <w:vertAlign w:val="baseline"/>
    </w:rPr>
  </w:style>
  <w:style w:type="table" w:styleId="TableGrid">
    <w:name w:val="Table Grid"/>
    <w:basedOn w:val="TableNormal"/>
    <w:uiPriority w:val="59"/>
    <w:rsid w:val="00B95A8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uiPriority w:val="99"/>
    <w:qFormat/>
    <w:rsid w:val="00176ECC"/>
    <w:rPr>
      <w:rFonts w:ascii="Arial" w:hAnsi="Arial"/>
      <w:sz w:val="22"/>
    </w:rPr>
  </w:style>
  <w:style w:type="character" w:styleId="SubtleEmphasis">
    <w:name w:val="Subtle Emphasis"/>
    <w:uiPriority w:val="19"/>
    <w:rsid w:val="0066058E"/>
    <w:rPr>
      <w:i/>
      <w:iCs/>
      <w:color w:val="808080"/>
    </w:rPr>
  </w:style>
  <w:style w:type="paragraph" w:styleId="Quote">
    <w:name w:val="Quote"/>
    <w:basedOn w:val="Normal"/>
    <w:next w:val="Normal"/>
    <w:link w:val="QuoteChar"/>
    <w:uiPriority w:val="16"/>
    <w:qFormat/>
    <w:rsid w:val="007E274B"/>
    <w:pPr>
      <w:ind w:left="357"/>
    </w:pPr>
    <w:rPr>
      <w:i/>
      <w:iCs/>
      <w:color w:val="000000"/>
    </w:rPr>
  </w:style>
  <w:style w:type="character" w:styleId="QuoteChar" w:customStyle="1">
    <w:name w:val="Quote Char"/>
    <w:link w:val="Quote"/>
    <w:uiPriority w:val="16"/>
    <w:rsid w:val="009F5A68"/>
    <w:rPr>
      <w:i/>
      <w:iCs/>
      <w:color w:val="000000"/>
      <w:sz w:val="22"/>
      <w:szCs w:val="22"/>
      <w:lang w:val="en-US"/>
    </w:rPr>
  </w:style>
  <w:style w:type="character" w:styleId="Strong">
    <w:name w:val="Strong"/>
    <w:uiPriority w:val="22"/>
    <w:rsid w:val="001A0AC7"/>
    <w:rPr>
      <w:b/>
      <w:bCs/>
    </w:rPr>
  </w:style>
  <w:style w:type="paragraph" w:styleId="Title">
    <w:name w:val="Title"/>
    <w:basedOn w:val="Normal"/>
    <w:next w:val="Normal"/>
    <w:link w:val="TitleChar"/>
    <w:uiPriority w:val="9"/>
    <w:qFormat/>
    <w:rsid w:val="007E274B"/>
    <w:pPr>
      <w:pBdr>
        <w:bottom w:val="single" w:color="4F81BD" w:sz="8" w:space="4"/>
      </w:pBdr>
      <w:spacing w:after="300"/>
    </w:pPr>
    <w:rPr>
      <w:rFonts w:eastAsia="MS Gothic"/>
      <w:color w:val="1F497D" w:themeColor="text2"/>
      <w:spacing w:val="5"/>
      <w:kern w:val="28"/>
      <w:sz w:val="52"/>
      <w:szCs w:val="52"/>
    </w:rPr>
  </w:style>
  <w:style w:type="character" w:styleId="TitleChar" w:customStyle="1">
    <w:name w:val="Title Char"/>
    <w:link w:val="Title"/>
    <w:uiPriority w:val="9"/>
    <w:rsid w:val="009F5A68"/>
    <w:rPr>
      <w:rFonts w:eastAsia="MS Gothic"/>
      <w:color w:val="1F497D" w:themeColor="text2"/>
      <w:spacing w:val="5"/>
      <w:kern w:val="28"/>
      <w:sz w:val="52"/>
      <w:szCs w:val="52"/>
      <w:lang w:val="en-US"/>
    </w:rPr>
  </w:style>
  <w:style w:type="paragraph" w:styleId="Indent1normal" w:customStyle="1">
    <w:name w:val="Indent 1 normal"/>
    <w:basedOn w:val="Normal"/>
    <w:uiPriority w:val="5"/>
    <w:qFormat/>
    <w:rsid w:val="004912FC"/>
    <w:pPr>
      <w:ind w:left="357"/>
    </w:pPr>
  </w:style>
  <w:style w:type="paragraph" w:styleId="Tabletitle" w:customStyle="1">
    <w:name w:val="Table title"/>
    <w:basedOn w:val="Normal"/>
    <w:next w:val="Tabletext"/>
    <w:uiPriority w:val="14"/>
    <w:qFormat/>
    <w:rsid w:val="00394C07"/>
    <w:rPr>
      <w:b/>
      <w:sz w:val="24"/>
    </w:rPr>
  </w:style>
  <w:style w:type="paragraph" w:styleId="Tabletext" w:customStyle="1">
    <w:name w:val="Table text"/>
    <w:basedOn w:val="Normal"/>
    <w:uiPriority w:val="15"/>
    <w:qFormat/>
    <w:rsid w:val="00176ECC"/>
  </w:style>
  <w:style w:type="paragraph" w:styleId="Emphasisbox" w:customStyle="1">
    <w:name w:val="Emphasis box"/>
    <w:basedOn w:val="Normal"/>
    <w:next w:val="Normal"/>
    <w:uiPriority w:val="17"/>
    <w:qFormat/>
    <w:rsid w:val="00C11850"/>
    <w:pPr>
      <w:pBdr>
        <w:top w:val="single" w:color="BFBFBF" w:themeColor="background1" w:themeShade="BF" w:sz="4" w:space="1"/>
        <w:left w:val="single" w:color="BFBFBF" w:themeColor="background1" w:themeShade="BF" w:sz="4" w:space="4"/>
        <w:bottom w:val="single" w:color="BFBFBF" w:themeColor="background1" w:themeShade="BF" w:sz="4" w:space="1"/>
        <w:right w:val="single" w:color="BFBFBF" w:themeColor="background1" w:themeShade="BF" w:sz="4" w:space="4"/>
      </w:pBdr>
      <w:shd w:val="clear" w:color="auto" w:fill="F2F2F2" w:themeFill="background1" w:themeFillShade="F2"/>
    </w:pPr>
  </w:style>
  <w:style w:type="paragraph" w:styleId="Indent2normal" w:customStyle="1">
    <w:name w:val="Indent 2 normal"/>
    <w:basedOn w:val="Indent1normal"/>
    <w:next w:val="Indent1normal"/>
    <w:uiPriority w:val="6"/>
    <w:qFormat/>
    <w:rsid w:val="005E330D"/>
    <w:pPr>
      <w:ind w:left="720"/>
    </w:pPr>
  </w:style>
  <w:style w:type="paragraph" w:styleId="BalloonText">
    <w:name w:val="Balloon Text"/>
    <w:basedOn w:val="Normal"/>
    <w:link w:val="BalloonTextChar"/>
    <w:rsid w:val="00EE4B49"/>
    <w:pPr>
      <w:spacing w:after="0"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rsid w:val="00EE4B49"/>
    <w:rPr>
      <w:rFonts w:ascii="Lucida Grande" w:hAnsi="Lucida Grande" w:cs="Lucida Grande"/>
      <w:sz w:val="18"/>
      <w:szCs w:val="18"/>
      <w:lang w:val="en-US"/>
    </w:rPr>
  </w:style>
  <w:style w:type="paragraph" w:styleId="Textindent" w:customStyle="1">
    <w:name w:val="Text indent"/>
    <w:basedOn w:val="Normal"/>
    <w:qFormat/>
    <w:rsid w:val="005618E6"/>
    <w:pPr>
      <w:ind w:left="357"/>
    </w:pPr>
  </w:style>
  <w:style w:type="paragraph" w:styleId="CommentText">
    <w:name w:val="annotation text"/>
    <w:basedOn w:val="Normal"/>
    <w:link w:val="CommentTextChar"/>
    <w:rsid w:val="007A5523"/>
    <w:pPr>
      <w:spacing w:line="240" w:lineRule="auto"/>
    </w:pPr>
    <w:rPr>
      <w:sz w:val="20"/>
      <w:szCs w:val="20"/>
    </w:rPr>
  </w:style>
  <w:style w:type="character" w:styleId="CommentTextChar" w:customStyle="1">
    <w:name w:val="Comment Text Char"/>
    <w:basedOn w:val="DefaultParagraphFont"/>
    <w:link w:val="CommentText"/>
    <w:rsid w:val="007A5523"/>
    <w:rPr>
      <w:rFonts w:eastAsiaTheme="minorEastAsia" w:cstheme="minorBidi"/>
      <w:lang w:eastAsia="ja-JP"/>
    </w:rPr>
  </w:style>
  <w:style w:type="character" w:styleId="CommentReference">
    <w:name w:val="annotation reference"/>
    <w:basedOn w:val="DefaultParagraphFont"/>
    <w:rsid w:val="007A5523"/>
    <w:rPr>
      <w:sz w:val="18"/>
      <w:szCs w:val="18"/>
    </w:rPr>
  </w:style>
  <w:style w:type="paragraph" w:styleId="Revision">
    <w:name w:val="Revision"/>
    <w:hidden/>
    <w:rsid w:val="00402DDB"/>
    <w:rPr>
      <w:rFonts w:eastAsiaTheme="minorEastAsia" w:cstheme="minorBidi"/>
      <w:sz w:val="22"/>
      <w:szCs w:val="24"/>
      <w:lang w:eastAsia="ja-JP"/>
    </w:rPr>
  </w:style>
  <w:style w:type="paragraph" w:styleId="CommentSubject">
    <w:name w:val="annotation subject"/>
    <w:basedOn w:val="CommentText"/>
    <w:next w:val="CommentText"/>
    <w:link w:val="CommentSubjectChar"/>
    <w:rsid w:val="009E50E8"/>
    <w:rPr>
      <w:b/>
      <w:bCs/>
    </w:rPr>
  </w:style>
  <w:style w:type="character" w:styleId="CommentSubjectChar" w:customStyle="1">
    <w:name w:val="Comment Subject Char"/>
    <w:basedOn w:val="CommentTextChar"/>
    <w:link w:val="CommentSubject"/>
    <w:rsid w:val="009E50E8"/>
    <w:rPr>
      <w:rFonts w:eastAsiaTheme="minorEastAsia" w:cstheme="minorBidi"/>
      <w:b/>
      <w:bCs/>
      <w:lang w:eastAsia="ja-JP"/>
    </w:rPr>
  </w:style>
  <w:style w:type="paragraph" w:styleId="NormalWeb">
    <w:name w:val="Normal (Web)"/>
    <w:basedOn w:val="Normal"/>
    <w:uiPriority w:val="99"/>
    <w:rsid w:val="006E045B"/>
    <w:rPr>
      <w:rFonts w:ascii="Times New Roman" w:hAnsi="Times New Roman" w:cs="Times New Roman"/>
      <w:sz w:val="24"/>
    </w:rPr>
  </w:style>
  <w:style w:type="character" w:styleId="FollowedHyperlink">
    <w:name w:val="FollowedHyperlink"/>
    <w:basedOn w:val="DefaultParagraphFont"/>
    <w:semiHidden/>
    <w:unhideWhenUsed/>
    <w:rsid w:val="00205B85"/>
    <w:rPr>
      <w:color w:val="800080" w:themeColor="followedHyperlink"/>
      <w:u w:val="single"/>
    </w:rPr>
  </w:style>
  <w:style w:type="character" w:styleId="ListParagraphChar" w:customStyle="1">
    <w:name w:val="List Paragraph Char"/>
    <w:link w:val="ListParagraph"/>
    <w:uiPriority w:val="34"/>
    <w:locked/>
    <w:rsid w:val="00EB7E93"/>
    <w:rPr>
      <w:rFonts w:eastAsiaTheme="minorEastAsia" w:cstheme="minorBidi"/>
      <w:sz w:val="22"/>
      <w:szCs w:val="24"/>
      <w:lang w:eastAsia="ja-JP"/>
    </w:rPr>
  </w:style>
  <w:style w:type="paragraph" w:styleId="BNGNormal" w:customStyle="1">
    <w:name w:val="BNG Normal"/>
    <w:basedOn w:val="Normal"/>
    <w:uiPriority w:val="1"/>
    <w:qFormat/>
    <w:rsid w:val="57F6913E"/>
    <w:pPr>
      <w:widowControl w:val="0"/>
      <w:spacing w:after="120"/>
    </w:pPr>
    <w:rPr>
      <w:rFonts w:eastAsia="Calibri" w:cs="Avenir-Book"/>
      <w:color w:val="404040" w:themeColor="text1" w:themeTint="BF"/>
      <w:sz w:val="20"/>
      <w:szCs w:val="20"/>
      <w:lang w:val="en-GB"/>
    </w:rPr>
  </w:style>
  <w:style w:type="paragraph" w:styleId="Listnumberparagh" w:customStyle="1">
    <w:name w:val="List number paragh"/>
    <w:basedOn w:val="Normal"/>
    <w:link w:val="ListnumberparaghChar"/>
    <w:qFormat/>
    <w:rsid w:val="57F6913E"/>
    <w:rPr>
      <w:rFonts w:eastAsia="Arial"/>
      <w:lang w:val="en-US"/>
    </w:rPr>
  </w:style>
  <w:style w:type="character" w:styleId="ListnumberparaghChar" w:customStyle="1">
    <w:name w:val="List number paragh Char"/>
    <w:basedOn w:val="DefaultParagraphFont"/>
    <w:link w:val="Listnumberparagh"/>
    <w:rsid w:val="57F6913E"/>
    <w:rPr>
      <w:rFonts w:eastAsia="Arial" w:cstheme="minorBidi"/>
      <w:sz w:val="22"/>
      <w:szCs w:val="24"/>
      <w:lang w:val="en-US" w:eastAsia="ja-JP"/>
    </w:rPr>
  </w:style>
  <w:style w:type="character" w:styleId="UnresolvedMention">
    <w:name w:val="Unresolved Mention"/>
    <w:basedOn w:val="DefaultParagraphFont"/>
    <w:uiPriority w:val="99"/>
    <w:semiHidden/>
    <w:unhideWhenUsed/>
    <w:rsid w:val="00B2499E"/>
    <w:rPr>
      <w:color w:val="605E5C"/>
      <w:shd w:val="clear" w:color="auto" w:fill="E1DFDD"/>
    </w:rPr>
  </w:style>
  <w:style w:type="character" w:styleId="Mention">
    <w:name w:val="Mention"/>
    <w:basedOn w:val="DefaultParagraphFont"/>
    <w:uiPriority w:val="99"/>
    <w:unhideWhenUsed/>
    <w:rsid w:val="00590232"/>
    <w:rPr>
      <w:color w:val="2B579A"/>
      <w:shd w:val="clear" w:color="auto" w:fill="E1DFDD"/>
    </w:rPr>
  </w:style>
  <w:style w:type="paragraph" w:styleId="AmendHeading2" w:customStyle="1">
    <w:name w:val="Amend. Heading 2"/>
    <w:basedOn w:val="Normal"/>
    <w:next w:val="Normal"/>
    <w:rsid w:val="00372EEC"/>
    <w:pPr>
      <w:overflowPunct w:val="0"/>
      <w:autoSpaceDE w:val="0"/>
      <w:autoSpaceDN w:val="0"/>
      <w:adjustRightInd w:val="0"/>
      <w:spacing w:before="120" w:after="0" w:line="240" w:lineRule="auto"/>
      <w:textAlignment w:val="baseline"/>
    </w:pPr>
    <w:rPr>
      <w:rFonts w:ascii="Times New Roman" w:hAnsi="Times New Roman" w:eastAsia="Times New Roman" w:cs="Times New Roman"/>
      <w:sz w:val="24"/>
      <w:szCs w:val="20"/>
      <w:lang w:eastAsia="en-US"/>
    </w:rPr>
  </w:style>
  <w:style w:type="paragraph" w:styleId="ql-indent-1" w:customStyle="1">
    <w:name w:val="ql-indent-1"/>
    <w:basedOn w:val="Normal"/>
    <w:rsid w:val="00115190"/>
    <w:pPr>
      <w:spacing w:before="100" w:beforeAutospacing="1" w:after="100" w:afterAutospacing="1" w:line="240" w:lineRule="auto"/>
    </w:pPr>
    <w:rPr>
      <w:rFonts w:ascii="Times New Roman" w:hAnsi="Times New Roman" w:eastAsia="Times New Roman" w:cs="Times New Roman"/>
      <w:sz w:val="24"/>
    </w:rPr>
  </w:style>
  <w:style w:type="character" w:styleId="cf01" w:customStyle="1">
    <w:name w:val="cf01"/>
    <w:basedOn w:val="DefaultParagraphFont"/>
    <w:rsid w:val="00E726CF"/>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eachltd179.sharepoint.com/sites/TreeHouse/Tree%20House%20QMS/Policy_ReturntoWork.docx" TargetMode="External"/><Relationship Id="rId18" Type="http://schemas.openxmlformats.org/officeDocument/2006/relationships/hyperlink" Target="https://www.safeworkaustralia.gov.au/system/files/documents/1812/officer-duty-interpretive-guide.pdf" TargetMode="External"/><Relationship Id="rId26" Type="http://schemas.openxmlformats.org/officeDocument/2006/relationships/hyperlink" Target="https://intereachltd179.sharepoint.com/:w:/r/KnowledgeCentre/_layouts/15/Doc.aspx?sourcedoc=%7Bb71979e5-bbe0-48f9-951f-4d8b4bca1c7b%7D&amp;action=default&amp;mobileredirect=true" TargetMode="External"/><Relationship Id="rId39" Type="http://schemas.openxmlformats.org/officeDocument/2006/relationships/hyperlink" Target="https://intereachltd179.sharepoint.com/:w:/r/KnowledgeCentre/_layouts/15/Doc.aspx?sourcedoc=%7B8757a869-60f3-4995-9284-705b80a987a0%7D&amp;action=default&amp;mobileredirect=true" TargetMode="External"/><Relationship Id="rId21" Type="http://schemas.openxmlformats.org/officeDocument/2006/relationships/hyperlink" Target="https://intereachltd179.sharepoint.com/sites/TreeHouse/Tree%20House%20QMS/Plan_BusinessContinuityandDisasterRecoveryPlan.docx" TargetMode="External"/><Relationship Id="rId34" Type="http://schemas.openxmlformats.org/officeDocument/2006/relationships/hyperlink" Target="https://intereachltd179.sharepoint.com/sites/TreeHouse/Tree%20House%20QMS/Policy_Vehicle.docx" TargetMode="External"/><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customXml" Target="../customXml/item4.xml"/><Relationship Id="rId16" Type="http://schemas.openxmlformats.org/officeDocument/2006/relationships/hyperlink" Target="https://www.safework.nsw.gov.au/resource-library/list-of-all-codes-of-practice/codes-of-practice/managing-psychosocial-hazards-at-work" TargetMode="External"/><Relationship Id="rId2" Type="http://schemas.openxmlformats.org/officeDocument/2006/relationships/webSettings" Target="webSettings.xml"/><Relationship Id="rId29" Type="http://schemas.openxmlformats.org/officeDocument/2006/relationships/hyperlink" Target="https://intereachltd179.sharepoint.com/:w:/r/KnowledgeCentre/_layouts/15/Doc.aspx?sourcedoc=%7B9d112763-560b-4721-98ac-4566dd6651b6%7D&amp;action=default&amp;mobileredirect=true" TargetMode="External"/><Relationship Id="rId11" Type="http://schemas.openxmlformats.org/officeDocument/2006/relationships/hyperlink" Target="https://intereachltd179.sharepoint.com/:w:/r/KnowledgeCentre/_layouts/15/Doc.aspx?sourcedoc=%7B133c9ee2-1c9e-41aa-9c3f-8c12067f09ee%7D&amp;action=default&amp;mobileredirect=true" TargetMode="External"/><Relationship Id="rId24" Type="http://schemas.openxmlformats.org/officeDocument/2006/relationships/hyperlink" Target="https://intereachltd179.sharepoint.com/sites/QualityTeam2/Shared%20Documents/Document%20Consultation/02_DocumentConsultation_Feb2023/Framework_RiskManagement.docx" TargetMode="External"/><Relationship Id="rId32" Type="http://schemas.openxmlformats.org/officeDocument/2006/relationships/hyperlink" Target="https://intereachltd179.sharepoint.com/:w:/r/KnowledgeCentre/_layouts/15/Doc.aspx?sourcedoc=%7B25621581-632a-44f6-8de2-5bcbdf950005%7D&amp;action=default&amp;mobileredirect=true" TargetMode="External"/><Relationship Id="rId37" Type="http://schemas.openxmlformats.org/officeDocument/2006/relationships/hyperlink" Target="https://intereachltd179.sharepoint.com/sites/TreeHouse/Tree%20House%20QMS/Procedure_WHS_PersonalSafetyandSecurity.docx" TargetMode="External"/><Relationship Id="rId40" Type="http://schemas.openxmlformats.org/officeDocument/2006/relationships/hyperlink" Target="https://intereachltd179.sharepoint.com/sites/TreeHouse/Tree%20House%20QMS/ARCHIVE_Tool_FDC_HomeSafetyRiskAssessmentAudit_2023-PDF%20Fillable%20Form%20%20(1).pdf" TargetMode="External"/><Relationship Id="rId45" Type="http://schemas.openxmlformats.org/officeDocument/2006/relationships/header" Target="header3.xml"/><Relationship Id="rId15" Type="http://schemas.openxmlformats.org/officeDocument/2006/relationships/hyperlink" Target="https://www.safeworkaustralia.gov.au/sites/default/files/2022-08/model_code_of_practice_-_managing_psychosocial_hazards_at_work_25082022_0.pdf" TargetMode="External"/><Relationship Id="rId23" Type="http://schemas.openxmlformats.org/officeDocument/2006/relationships/hyperlink" Target="https://intereachltd179.sharepoint.com/sites/TreeHouse/Tree%20House%20QMS/Framework_MentalHealthandWellbeing.docx" TargetMode="External"/><Relationship Id="rId28" Type="http://schemas.openxmlformats.org/officeDocument/2006/relationships/hyperlink" Target="https://intereachltd179.sharepoint.com/:w:/r/KnowledgeCentre/_layouts/15/Doc.aspx?sourcedoc=%7B3f5637f0-d01b-48ed-9823-9b86a16882d5%7D&amp;action=default&amp;mobileredirect=true" TargetMode="External"/><Relationship Id="rId36" Type="http://schemas.openxmlformats.org/officeDocument/2006/relationships/hyperlink" Target="https://intereachltd179.sharepoint.com/:w:/r/KnowledgeCentre/_layouts/15/Doc.aspx?sourcedoc=%7B8a7a253d-9b88-4d0b-bab1-c7926d21a6b9%7D&amp;action=default&amp;mobileredirect=true" TargetMode="External"/><Relationship Id="rId49" Type="http://schemas.openxmlformats.org/officeDocument/2006/relationships/styles" Target="styles.xml"/><Relationship Id="rId5" Type="http://schemas.openxmlformats.org/officeDocument/2006/relationships/customXml" Target="../customXml/item2.xml"/><Relationship Id="rId10" Type="http://schemas.openxmlformats.org/officeDocument/2006/relationships/hyperlink" Target="https://intereachltd179.sharepoint.com/:w:/r/KnowledgeCentre/_layouts/15/Doc.aspx?sourcedoc=%7B94f13940-593c-448d-96e1-c46eb8158e6d%7D&amp;action=default&amp;mobileredirect=true" TargetMode="External"/><Relationship Id="rId19" Type="http://schemas.openxmlformats.org/officeDocument/2006/relationships/hyperlink" Target="https://ocg.nsw.gov.au/sites/default/files/2021-12/g_CSS_GuidetotheStandards.pdf" TargetMode="External"/><Relationship Id="rId31" Type="http://schemas.openxmlformats.org/officeDocument/2006/relationships/hyperlink" Target="https://intereachltd179.sharepoint.com/:w:/r/KnowledgeCentre/_layouts/15/Doc.aspx?sourcedoc=%7B295e3d38-62e0-4e2e-a7ed-978506f211ec%7D&amp;action=default&amp;mobileredirect=true" TargetMode="External"/><Relationship Id="rId44" Type="http://schemas.openxmlformats.org/officeDocument/2006/relationships/footer" Target="footer2.xml"/><Relationship Id="rId14" Type="http://schemas.openxmlformats.org/officeDocument/2006/relationships/hyperlink" Target="https://intereachltd179.sharepoint.com/:w:/r/KnowledgeCentre/_layouts/15/Doc.aspx?sourcedoc=%7B55C2F0B7-F7AB-4302-965F-EA886ED1CE43%7D&amp;file=Policy_ReasonableWorkplaceAdjustment.docx&amp;wdLOR=cD571D276-709B-45CA-B567-E9B5BFF81965&amp;action=default&amp;mobileredirect=true" TargetMode="External"/><Relationship Id="rId22" Type="http://schemas.openxmlformats.org/officeDocument/2006/relationships/hyperlink" Target="https://intereachltd179.sharepoint.com/:w:/r/KnowledgeCentre/_layouts/15/Doc.aspx?sourcedoc=%7B120805a7-acd7-410f-858f-6db0587eb637%7D&amp;action=default&amp;mobileredirect=true" TargetMode="External"/><Relationship Id="rId27" Type="http://schemas.openxmlformats.org/officeDocument/2006/relationships/hyperlink" Target="https://intereachltd179.sharepoint.com/:w:/r/KnowledgeCentre/_layouts/15/Doc.aspx?sourcedoc=%7B9d112763-560b-4721-98ac-4566dd6651b6%7D&amp;action=default&amp;mobileredirect=true" TargetMode="External"/><Relationship Id="rId30" Type="http://schemas.openxmlformats.org/officeDocument/2006/relationships/hyperlink" Target="https://intereachltd179.sharepoint.com/:w:/r/KnowledgeCentre/_layouts/15/Doc.aspx?sourcedoc=%7B9d112763-560b-4721-98ac-4566dd6651b6%7D&amp;action=default&amp;mobileredirect=true" TargetMode="External"/><Relationship Id="rId35" Type="http://schemas.openxmlformats.org/officeDocument/2006/relationships/hyperlink" Target="https://intereachltd179.sharepoint.com/sites/TreeHouse/Tree%20House%20QMS/Policy_ReasonableWorkplaceAdjustment.docx" TargetMode="External"/><Relationship Id="rId4" Type="http://schemas.openxmlformats.org/officeDocument/2006/relationships/customXml" Target="../customXml/item1.xml"/><Relationship Id="rId43" Type="http://schemas.openxmlformats.org/officeDocument/2006/relationships/footer" Target="footer1.xml"/><Relationship Id="rId48" Type="http://schemas.openxmlformats.org/officeDocument/2006/relationships/numbering" Target="numbering.xml"/><Relationship Id="rId9" Type="http://schemas.openxmlformats.org/officeDocument/2006/relationships/hyperlink" Target="https://intereachltd179.sharepoint.com/:w:/r/KnowledgeCentre/_layouts/15/Doc.aspx?sourcedoc=%7B816acf96-49e9-4fe7-a706-e8a64a1c8cf1%7D&amp;action=default&amp;mobileredirect=true" TargetMode="External"/><Relationship Id="rId8" Type="http://schemas.openxmlformats.org/officeDocument/2006/relationships/hyperlink" Target="https://www.safeworkaustralia.gov.au/system/files/documents/1812/officer-duty-interpretive-guide.pdf" TargetMode="External"/><Relationship Id="rId3" Type="http://schemas.openxmlformats.org/officeDocument/2006/relationships/fontTable" Target="fontTable.xml"/><Relationship Id="rId12" Type="http://schemas.openxmlformats.org/officeDocument/2006/relationships/hyperlink" Target="https://intereachltd179.sharepoint.com/:w:/r/KnowledgeCentre/_layouts/15/Doc.aspx?sourcedoc=%7Bc7e7bbcc-abf8-46a0-8f95-f9a47ed33985%7D&amp;action=default&amp;mobileredirect=true" TargetMode="External"/><Relationship Id="rId17" Type="http://schemas.openxmlformats.org/officeDocument/2006/relationships/hyperlink" Target="https://www.worksafe.vic.gov.au/resources/preventing-and-managing-work-related-stress-guide-employers-pdf-version" TargetMode="External"/><Relationship Id="rId25" Type="http://schemas.openxmlformats.org/officeDocument/2006/relationships/hyperlink" Target="https://intereachltd179.sharepoint.com/sites/TreeHouse/Tree%20House%20QMS/Framework_All_WHS.docx" TargetMode="External"/><Relationship Id="rId33" Type="http://schemas.openxmlformats.org/officeDocument/2006/relationships/hyperlink" Target="https://intereachltd179.sharepoint.com/:w:/r/KnowledgeCentre/_layouts/15/Doc.aspx?sourcedoc=%7Bcf38c029-ddd0-46ad-83a2-b63f8e86f5ba%7D&amp;action=default&amp;mobileredirect=true" TargetMode="External"/><Relationship Id="rId38" Type="http://schemas.openxmlformats.org/officeDocument/2006/relationships/hyperlink" Target="https://intereachltd179.sharepoint.com/:w:/r/KnowledgeCentre/_layouts/15/Doc.aspx?sourcedoc=%7B65135798-d52a-45b4-9ae4-ae5c44868e44%7D&amp;action=default&amp;mobileredirect=true" TargetMode="External"/><Relationship Id="rId46" Type="http://schemas.openxmlformats.org/officeDocument/2006/relationships/footer" Target="footer3.xml"/><Relationship Id="rId20" Type="http://schemas.openxmlformats.org/officeDocument/2006/relationships/hyperlink" Target="https://www.agedcarequality.gov.au/providers/standards" TargetMode="External"/><Relationship Id="rId41" Type="http://schemas.openxmlformats.org/officeDocument/2006/relationships/header" Target="header1.xml"/><Relationship Id="rId1" Type="http://schemas.openxmlformats.org/officeDocument/2006/relationships/settings" Target="settings.xml"/><Relationship Id="rId6" Type="http://schemas.openxmlformats.org/officeDocument/2006/relationships/customXml" Target="../customXml/item3.xml"/></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377DD991876644A3060F35F0DE6ABB" ma:contentTypeVersion="29" ma:contentTypeDescription="Create a new document." ma:contentTypeScope="" ma:versionID="77d28a1fff918fdf80fbc6d3c089adfc">
  <xsd:schema xmlns:xsd="http://www.w3.org/2001/XMLSchema" xmlns:xs="http://www.w3.org/2001/XMLSchema" xmlns:p="http://schemas.microsoft.com/office/2006/metadata/properties" xmlns:ns2="8501e695-2cb4-4eed-9eed-982b53a6469e" targetNamespace="http://schemas.microsoft.com/office/2006/metadata/properties" ma:root="true" ma:fieldsID="bd4cb8cebb770d504ce444a3101a91a0" ns2:_="">
    <xsd:import namespace="8501e695-2cb4-4eed-9eed-982b53a6469e"/>
    <xsd:element name="properties">
      <xsd:complexType>
        <xsd:sequence>
          <xsd:element name="documentManagement">
            <xsd:complexType>
              <xsd:all>
                <xsd:element ref="ns2:Audience" minOccurs="0"/>
                <xsd:element ref="ns2:Program_x002f_Service" minOccurs="0"/>
                <xsd:element ref="ns2:Policy_x0020_Version" minOccurs="0"/>
                <xsd:element ref="ns2:Last_x0020_Reviewed" minOccurs="0"/>
                <xsd:element ref="ns2:Review_x0020_Frequency" minOccurs="0"/>
                <xsd:element ref="ns2:Board_x0020_Endorse_x0020_or_x0020_Review" minOccurs="0"/>
                <xsd:element ref="ns2:Website" minOccurs="0"/>
                <xsd:element ref="ns2:Previous_x0020_Names" minOccurs="0"/>
                <xsd:element ref="ns2:Applies_x0020_to_x0020_Family_x0020_Daycare_x0020_Educators" minOccurs="0"/>
                <xsd:element ref="ns2:Document_x0020_Type0" minOccurs="0"/>
                <xsd:element ref="ns2:Target_x0020_Audiences" minOccurs="0"/>
                <xsd:element ref="ns2:Document_x0020_Owner0" minOccurs="0"/>
                <xsd:element ref="ns2:Area" minOccurs="0"/>
                <xsd:element ref="ns2:NationalQualityStandard" minOccurs="0"/>
                <xsd:element ref="ns2:AddedtoSPP" minOccurs="0"/>
                <xsd:element ref="ns2:Endorse" minOccurs="0"/>
                <xsd:element ref="ns2:Approve" minOccurs="0"/>
                <xsd:element ref="ns2:Archive"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1e695-2cb4-4eed-9eed-982b53a6469e" elementFormDefault="qualified">
    <xsd:import namespace="http://schemas.microsoft.com/office/2006/documentManagement/types"/>
    <xsd:import namespace="http://schemas.microsoft.com/office/infopath/2007/PartnerControls"/>
    <xsd:element name="Audience" ma:index="2" nillable="true" ma:displayName="Audience" ma:format="Dropdown" ma:internalName="Audience">
      <xsd:complexType>
        <xsd:complexContent>
          <xsd:extension base="dms:MultiChoice">
            <xsd:sequence>
              <xsd:element name="Value" maxOccurs="unbounded" minOccurs="0" nillable="true">
                <xsd:simpleType>
                  <xsd:restriction base="dms:Choice">
                    <xsd:enumeration value="All"/>
                    <xsd:enumeration value="Finance - General"/>
                    <xsd:enumeration value="Finance - Accounts Payable"/>
                    <xsd:enumeration value="Finance - Accounts Receivable"/>
                    <xsd:enumeration value="Finance - Payroll"/>
                    <xsd:enumeration value="Human Resources"/>
                    <xsd:enumeration value="I.T"/>
                    <xsd:enumeration value="Learning and Development"/>
                    <xsd:enumeration value="Property Fleet"/>
                    <xsd:enumeration value="Quality"/>
                    <xsd:enumeration value="System Support"/>
                    <xsd:enumeration value="WHS"/>
                    <xsd:enumeration value="Aged Care"/>
                    <xsd:enumeration value="Children's Services"/>
                    <xsd:enumeration value="Community Links"/>
                    <xsd:enumeration value="Community Support"/>
                    <xsd:enumeration value="Customer Support"/>
                    <xsd:enumeration value="Community Development"/>
                    <xsd:enumeration value="Community Transport"/>
                    <xsd:enumeration value="EC"/>
                    <xsd:enumeration value="Family Services"/>
                    <xsd:enumeration value="FMH"/>
                    <xsd:enumeration value="FDC"/>
                    <xsd:enumeration value="LAC"/>
                    <xsd:enumeration value="NDIS"/>
                    <xsd:enumeration value="OOSH"/>
                    <xsd:enumeration value="ROAR"/>
                    <xsd:enumeration value="Customer Support team"/>
                    <xsd:enumeration value="Finance team"/>
                    <xsd:enumeration value="Human Resources team"/>
                    <xsd:enumeration value="I.T team"/>
                    <xsd:enumeration value="Learning and Development team"/>
                    <xsd:enumeration value="Property Fleet team"/>
                    <xsd:enumeration value="Quality team"/>
                    <xsd:enumeration value="System Support team"/>
                    <xsd:enumeration value="WHS team"/>
                    <xsd:enumeration value="Archive"/>
                    <xsd:enumeration value="FMH - Community Work"/>
                    <xsd:enumeration value="FMH - Parenting and Health Education"/>
                    <xsd:enumeration value="FMH - Intensive Services"/>
                    <xsd:enumeration value="FMH - Multicultural"/>
                    <xsd:enumeration value="FMH - Mental Health and Wellbeing"/>
                    <xsd:enumeration value="Comms"/>
                    <xsd:enumeration value="Carers Reference Group"/>
                  </xsd:restriction>
                </xsd:simpleType>
              </xsd:element>
            </xsd:sequence>
          </xsd:extension>
        </xsd:complexContent>
      </xsd:complexType>
    </xsd:element>
    <xsd:element name="Program_x002f_Service" ma:index="3" nillable="true" ma:displayName="Program or Service" ma:format="Dropdown" ma:internalName="Program_x002f_Service" ma:readOnly="false">
      <xsd:complexType>
        <xsd:complexContent>
          <xsd:extension base="dms:MultiChoice">
            <xsd:sequence>
              <xsd:element name="Value" maxOccurs="unbounded" minOccurs="0" nillable="true">
                <xsd:simpleType>
                  <xsd:restriction base="dms:Choice">
                    <xsd:enumeration value="Home Care Packages"/>
                    <xsd:enumeration value="Commonwealth Home Support Programme"/>
                    <xsd:enumeration value="Community Transport"/>
                    <xsd:enumeration value="Family Day Care"/>
                    <xsd:enumeration value="OOSH"/>
                    <xsd:enumeration value="ROAR"/>
                    <xsd:enumeration value="IFP"/>
                    <xsd:enumeration value="AHP"/>
                    <xsd:enumeration value="CAPS"/>
                    <xsd:enumeration value="WHSe"/>
                    <xsd:enumeration value="Finance"/>
                    <xsd:enumeration value="Marketing"/>
                    <xsd:enumeration value="Communications"/>
                    <xsd:enumeration value="Choice 14"/>
                  </xsd:restriction>
                </xsd:simpleType>
              </xsd:element>
            </xsd:sequence>
          </xsd:extension>
        </xsd:complexContent>
      </xsd:complexType>
    </xsd:element>
    <xsd:element name="Policy_x0020_Version" ma:index="4" nillable="true" ma:displayName="Policy Version" ma:decimals="1" ma:internalName="Policy_x0020_Version" ma:readOnly="false" ma:percentage="FALSE">
      <xsd:simpleType>
        <xsd:restriction base="dms:Number"/>
      </xsd:simpleType>
    </xsd:element>
    <xsd:element name="Last_x0020_Reviewed" ma:index="5" nillable="true" ma:displayName="Last Reviewed" ma:format="DateOnly" ma:internalName="Last_x0020_Reviewed" ma:readOnly="false">
      <xsd:simpleType>
        <xsd:restriction base="dms:DateTime"/>
      </xsd:simpleType>
    </xsd:element>
    <xsd:element name="Review_x0020_Frequency" ma:index="6" nillable="true" ma:displayName="Review Frequency" ma:default="3" ma:internalName="Review_x0020_Frequency" ma:readOnly="false">
      <xsd:simpleType>
        <xsd:restriction base="dms:Number"/>
      </xsd:simpleType>
    </xsd:element>
    <xsd:element name="Board_x0020_Endorse_x0020_or_x0020_Review" ma:index="8" nillable="true" ma:displayName="Board Endorse or Review" ma:format="Dropdown" ma:internalName="Board_x0020_Endorse_x0020_or_x0020_Review" ma:readOnly="false">
      <xsd:simpleType>
        <xsd:restriction base="dms:Choice">
          <xsd:enumeration value="Endorse"/>
          <xsd:enumeration value="Review"/>
        </xsd:restriction>
      </xsd:simpleType>
    </xsd:element>
    <xsd:element name="Website" ma:index="9" nillable="true" ma:displayName="Website" ma:description="Is this included on the Intereach website" ma:format="Dropdown" ma:internalName="Website" ma:readOnly="false">
      <xsd:simpleType>
        <xsd:restriction base="dms:Choice">
          <xsd:enumeration value="Yes"/>
          <xsd:enumeration value="No"/>
        </xsd:restriction>
      </xsd:simpleType>
    </xsd:element>
    <xsd:element name="Previous_x0020_Names" ma:index="10" nillable="true" ma:displayName="Previous Names" ma:internalName="Previous_x0020_Names" ma:readOnly="false">
      <xsd:simpleType>
        <xsd:restriction base="dms:Note">
          <xsd:maxLength value="255"/>
        </xsd:restriction>
      </xsd:simpleType>
    </xsd:element>
    <xsd:element name="Applies_x0020_to_x0020_Family_x0020_Daycare_x0020_Educators" ma:index="11" nillable="true" ma:displayName="Applies to Family Daycare Educators" ma:format="Dropdown" ma:internalName="Applies_x0020_to_x0020_Family_x0020_Daycare_x0020_Educators" ma:readOnly="false">
      <xsd:simpleType>
        <xsd:restriction base="dms:Choice">
          <xsd:enumeration value="Yes"/>
          <xsd:enumeration value="No"/>
        </xsd:restriction>
      </xsd:simpleType>
    </xsd:element>
    <xsd:element name="Document_x0020_Type0" ma:index="12" nillable="true" ma:displayName="Document Type" ma:format="Dropdown" ma:internalName="Document_x0020_Type0" ma:readOnly="false">
      <xsd:simpleType>
        <xsd:restriction base="dms:Choice">
          <xsd:enumeration value="Framework"/>
          <xsd:enumeration value="Guidance"/>
          <xsd:enumeration value="Key Document"/>
          <xsd:enumeration value="Plan"/>
          <xsd:enumeration value="Policy"/>
          <xsd:enumeration value="Report"/>
          <xsd:enumeration value="Resource"/>
          <xsd:enumeration value="Tool"/>
          <xsd:enumeration value="Work Practice"/>
          <xsd:enumeration value="Archived"/>
          <xsd:enumeration value="Waiting"/>
          <xsd:enumeration value="Resources - Long Term Support – Case Management"/>
          <xsd:enumeration value="Resources - Short Term Support – CBT Informed Practice"/>
          <xsd:enumeration value="Resources - Short Term Support – Strengths Based"/>
          <xsd:enumeration value="Procedure"/>
          <xsd:enumeration value="Training"/>
          <xsd:enumeration value="System Guide"/>
          <xsd:enumeration value="Handbook"/>
          <xsd:enumeration value="Guide"/>
          <xsd:enumeration value="TOOL2"/>
        </xsd:restriction>
      </xsd:simpleType>
    </xsd:element>
    <xsd:element name="Target_x0020_Audiences" ma:index="13" nillable="true" ma:displayName="Target Audiences" ma:internalName="Target_x0020_Audiences" ma:readOnly="false">
      <xsd:simpleType>
        <xsd:restriction base="dms:Unknown"/>
      </xsd:simpleType>
    </xsd:element>
    <xsd:element name="Document_x0020_Owner0" ma:index="14" nillable="true" ma:displayName="Document Owner" ma:list="UserInfo" ma:SearchPeopleOnly="false" ma:SharePointGroup="0" ma:internalName="Document_x0020_Own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ea" ma:index="15" nillable="true" ma:displayName="Area" ma:format="Dropdown" ma:internalName="Area" ma:readOnly="false">
      <xsd:simpleType>
        <xsd:restriction base="dms:Text">
          <xsd:maxLength value="255"/>
        </xsd:restriction>
      </xsd:simpleType>
    </xsd:element>
    <xsd:element name="NationalQualityStandard" ma:index="16" nillable="true" ma:displayName="National Quality Standard" ma:format="Dropdown" ma:internalName="NationalQualityStandard" ma:readOnly="false">
      <xsd:simpleType>
        <xsd:restriction base="dms:Choice">
          <xsd:enumeration value="QA 1 Educational Program and Practice"/>
          <xsd:enumeration value="QA 2 Children's Health and Safety"/>
          <xsd:enumeration value="QA 4 Staffing Arrangements"/>
          <xsd:enumeration value="QA 5 Relationships with Children"/>
          <xsd:enumeration value="QA 6 Collaborative Partnerships with Families and Communities"/>
          <xsd:enumeration value="QA 7 Governance and Leadership"/>
          <xsd:enumeration value="QA 3 Physical Environment"/>
        </xsd:restriction>
      </xsd:simpleType>
    </xsd:element>
    <xsd:element name="AddedtoSPP" ma:index="17" nillable="true" ma:displayName="Added to SPP" ma:default="0" ma:description="Has a link to the document been added to the Standards and Performance Pathways Page?" ma:format="Dropdown" ma:internalName="AddedtoSPP" ma:readOnly="false">
      <xsd:simpleType>
        <xsd:restriction base="dms:Boolean"/>
      </xsd:simpleType>
    </xsd:element>
    <xsd:element name="Endorse" ma:index="18" nillable="true" ma:displayName="Endorse" ma:format="Dropdown" ma:internalName="Endorse" ma:readOnly="false">
      <xsd:simpleType>
        <xsd:restriction base="dms:Choice">
          <xsd:enumeration value="FARM"/>
          <xsd:enumeration value="ESG"/>
          <xsd:enumeration value="QR&amp;PGG"/>
          <xsd:enumeration value="SGG"/>
          <xsd:enumeration value="ACQC"/>
          <xsd:enumeration value="Child Safe"/>
          <xsd:enumeration value="CSQC"/>
          <xsd:enumeration value="FMHQC"/>
          <xsd:enumeration value="NDISQC"/>
        </xsd:restriction>
      </xsd:simpleType>
    </xsd:element>
    <xsd:element name="Approve" ma:index="19" nillable="true" ma:displayName="Approve" ma:format="Dropdown" ma:internalName="Approve" ma:readOnly="false">
      <xsd:simpleType>
        <xsd:restriction base="dms:Choice">
          <xsd:enumeration value="FARM"/>
          <xsd:enumeration value="Board"/>
          <xsd:enumeration value="QR&amp;PGG"/>
        </xsd:restriction>
      </xsd:simpleType>
    </xsd:element>
    <xsd:element name="Archive" ma:index="20" nillable="true" ma:displayName="Archive" ma:default="0" ma:internalName="Archive" ma:readOnly="false">
      <xsd:simpleType>
        <xsd:restriction base="dms:Boolea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udience xmlns="8501e695-2cb4-4eed-9eed-982b53a6469e">
      <Value>All</Value>
    </Audience>
    <Endorse xmlns="8501e695-2cb4-4eed-9eed-982b53a6469e" xsi:nil="true"/>
    <Policy_x0020_Version xmlns="8501e695-2cb4-4eed-9eed-982b53a6469e">6</Policy_x0020_Version>
    <Previous_x0020_Names xmlns="8501e695-2cb4-4eed-9eed-982b53a6469e" xsi:nil="true"/>
    <Document_x0020_Owner0 xmlns="8501e695-2cb4-4eed-9eed-982b53a6469e">
      <UserInfo>
        <DisplayName/>
        <AccountId xsi:nil="true"/>
        <AccountType/>
      </UserInfo>
    </Document_x0020_Owner0>
    <Approve xmlns="8501e695-2cb4-4eed-9eed-982b53a6469e">QR&amp;PGG</Approve>
    <Target_x0020_Audiences xmlns="8501e695-2cb4-4eed-9eed-982b53a6469e" xsi:nil="true"/>
    <NationalQualityStandard xmlns="8501e695-2cb4-4eed-9eed-982b53a6469e">QA 4 Staffing Arrangements</NationalQualityStandard>
    <AddedtoSPP xmlns="8501e695-2cb4-4eed-9eed-982b53a6469e">true</AddedtoSPP>
    <Last_x0020_Reviewed xmlns="8501e695-2cb4-4eed-9eed-982b53a6469e">2023-02-07T13:00:00+00:00</Last_x0020_Reviewed>
    <Website xmlns="8501e695-2cb4-4eed-9eed-982b53a6469e" xsi:nil="true"/>
    <Document_x0020_Type0 xmlns="8501e695-2cb4-4eed-9eed-982b53a6469e">Policy</Document_x0020_Type0>
    <Applies_x0020_to_x0020_Family_x0020_Daycare_x0020_Educators xmlns="8501e695-2cb4-4eed-9eed-982b53a6469e">Yes</Applies_x0020_to_x0020_Family_x0020_Daycare_x0020_Educators>
    <Board_x0020_Endorse_x0020_or_x0020_Review xmlns="8501e695-2cb4-4eed-9eed-982b53a6469e">Endorse</Board_x0020_Endorse_x0020_or_x0020_Review>
    <Review_x0020_Frequency xmlns="8501e695-2cb4-4eed-9eed-982b53a6469e">3</Review_x0020_Frequency>
    <Area xmlns="8501e695-2cb4-4eed-9eed-982b53a6469e">WHS</Area>
    <Archive xmlns="8501e695-2cb4-4eed-9eed-982b53a6469e">false</Archive>
    <Program_x002f_Service xmlns="8501e695-2cb4-4eed-9eed-982b53a6469e" xsi:nil="true"/>
  </documentManagement>
</p:properties>
</file>

<file path=customXml/itemProps1.xml><?xml version="1.0" encoding="utf-8"?>
<ds:datastoreItem xmlns:ds="http://schemas.openxmlformats.org/officeDocument/2006/customXml" ds:itemID="{4237DE2D-8233-4896-B2B3-B0D8F181D7A2}">
  <ds:schemaRefs>
    <ds:schemaRef ds:uri="http://schemas.microsoft.com/sharepoint/v3/contenttype/forms"/>
  </ds:schemaRefs>
</ds:datastoreItem>
</file>

<file path=customXml/itemProps2.xml><?xml version="1.0" encoding="utf-8"?>
<ds:datastoreItem xmlns:ds="http://schemas.openxmlformats.org/officeDocument/2006/customXml" ds:itemID="{70867460-62B8-4F43-BFD7-8A30D4FE5A87}">
  <ds:schemaRefs>
    <ds:schemaRef ds:uri="http://schemas.openxmlformats.org/officeDocument/2006/bibliography"/>
  </ds:schemaRefs>
</ds:datastoreItem>
</file>

<file path=customXml/itemProps3.xml><?xml version="1.0" encoding="utf-8"?>
<ds:datastoreItem xmlns:ds="http://schemas.openxmlformats.org/officeDocument/2006/customXml" ds:itemID="{26C0EBE6-3B0B-464B-AFCB-377A9EC89CAB}"/>
</file>

<file path=customXml/itemProps4.xml><?xml version="1.0" encoding="utf-8"?>
<ds:datastoreItem xmlns:ds="http://schemas.openxmlformats.org/officeDocument/2006/customXml" ds:itemID="{115D902B-20ED-46E5-84B4-4118657354DF}">
  <ds:schemaRefs>
    <ds:schemaRef ds:uri="http://schemas.microsoft.com/office/2006/metadata/properties"/>
    <ds:schemaRef ds:uri="http://schemas.microsoft.com/office/infopath/2007/PartnerControls"/>
    <ds:schemaRef ds:uri="53814861-6af4-4ab4-ba6d-beb26f46e117"/>
    <ds:schemaRef ds:uri="13f4d680-346e-42ee-a846-4a108298074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Intereach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Health and Safety Policy</dc:title>
  <dc:creator>Robyn Cooke</dc:creator>
  <cp:keywords>Policy</cp:keywords>
  <cp:lastModifiedBy>Michael Ladson</cp:lastModifiedBy>
  <cp:revision>3</cp:revision>
  <cp:lastPrinted>2017-10-15T13:50:00Z</cp:lastPrinted>
  <dcterms:created xsi:type="dcterms:W3CDTF">2023-03-10T04:16:00Z</dcterms:created>
  <dcterms:modified xsi:type="dcterms:W3CDTF">2025-03-16T13:56:07Z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0x0101008B377DD991876644A3060F35F0DE6ABB</vt:lpwstr>
  </property>
  <property fmtid="{D5CDD505-2E9C-101B-9397-08002B2CF9AE}" pid="4" name="GrammarlyDocumentId">
    <vt:lpwstr>5a26594d26e4f8cdccae713d942b2b70c91e924a12827fa5ef3418acd1ccadf1</vt:lpwstr>
  </property>
  <property fmtid="{D5CDD505-2E9C-101B-9397-08002B2CF9AE}" pid="5" name="MediaServiceImageTags">
    <vt:lpwstr/>
  </property>
  <property fmtid="{D5CDD505-2E9C-101B-9397-08002B2CF9AE}" pid="6" name="MSIP_Label_7075f14e-8877-46a6-a5dd-dd641b8263b9_ActionId">
    <vt:lpwstr>fabbfac4-b20c-4bc8-b81c-745bbae84aa7</vt:lpwstr>
  </property>
  <property fmtid="{D5CDD505-2E9C-101B-9397-08002B2CF9AE}" pid="7" name="MSIP_Label_7075f14e-8877-46a6-a5dd-dd641b8263b9_ContentBits">
    <vt:lpwstr>0</vt:lpwstr>
  </property>
  <property fmtid="{D5CDD505-2E9C-101B-9397-08002B2CF9AE}" pid="8" name="MSIP_Label_7075f14e-8877-46a6-a5dd-dd641b8263b9_Enabled">
    <vt:lpwstr>true</vt:lpwstr>
  </property>
  <property fmtid="{D5CDD505-2E9C-101B-9397-08002B2CF9AE}" pid="9" name="MSIP_Label_7075f14e-8877-46a6-a5dd-dd641b8263b9_Method">
    <vt:lpwstr>Standard</vt:lpwstr>
  </property>
  <property fmtid="{D5CDD505-2E9C-101B-9397-08002B2CF9AE}" pid="10" name="MSIP_Label_7075f14e-8877-46a6-a5dd-dd641b8263b9_Name">
    <vt:lpwstr>Data Retention</vt:lpwstr>
  </property>
  <property fmtid="{D5CDD505-2E9C-101B-9397-08002B2CF9AE}" pid="11" name="MSIP_Label_7075f14e-8877-46a6-a5dd-dd641b8263b9_SetDate">
    <vt:lpwstr>2023-01-31T06:15:28Z</vt:lpwstr>
  </property>
  <property fmtid="{D5CDD505-2E9C-101B-9397-08002B2CF9AE}" pid="12" name="MSIP_Label_7075f14e-8877-46a6-a5dd-dd641b8263b9_SiteId">
    <vt:lpwstr>bb8da75c-fd62-488c-8678-7d7b83f71eef</vt:lpwstr>
  </property>
  <property fmtid="{D5CDD505-2E9C-101B-9397-08002B2CF9AE}" pid="13" name="TemplateUrl">
    <vt:lpwstr/>
  </property>
  <property fmtid="{D5CDD505-2E9C-101B-9397-08002B2CF9AE}" pid="14" name="TranslationStateDownloadLink">
    <vt:lpwstr>,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y fmtid="{D5CDD505-2E9C-101B-9397-08002B2CF9AE}" pid="19" name="_SharedFileIndex">
    <vt:lpwstr/>
  </property>
  <property fmtid="{D5CDD505-2E9C-101B-9397-08002B2CF9AE}" pid="20" name="_SourceUrl">
    <vt:lpwstr/>
  </property>
</Properties>
</file>